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80" w:rsidRPr="00145833" w:rsidRDefault="00280500" w:rsidP="00D60659">
      <w:pPr>
        <w:bidi/>
        <w:jc w:val="both"/>
        <w:rPr>
          <w:rFonts w:asciiTheme="majorBidi" w:hAnsiTheme="majorBidi" w:cstheme="majorBidi"/>
          <w:b/>
          <w:bCs/>
          <w:color w:val="4A442A" w:themeColor="background2" w:themeShade="40"/>
          <w:sz w:val="28"/>
          <w:szCs w:val="28"/>
          <w:rtl/>
        </w:rPr>
      </w:pPr>
      <w:r w:rsidRPr="00145833">
        <w:rPr>
          <w:rFonts w:asciiTheme="majorBidi" w:hAnsiTheme="majorBidi" w:cstheme="majorBidi" w:hint="cs"/>
          <w:b/>
          <w:bCs/>
          <w:color w:val="4A442A" w:themeColor="background2" w:themeShade="40"/>
          <w:sz w:val="28"/>
          <w:szCs w:val="28"/>
          <w:rtl/>
        </w:rPr>
        <w:t>وصف مؤشرات الإ</w:t>
      </w:r>
      <w:r w:rsidR="00933980" w:rsidRPr="00145833">
        <w:rPr>
          <w:rFonts w:asciiTheme="majorBidi" w:hAnsiTheme="majorBidi" w:cstheme="majorBidi" w:hint="cs"/>
          <w:b/>
          <w:bCs/>
          <w:color w:val="4A442A" w:themeColor="background2" w:themeShade="40"/>
          <w:sz w:val="28"/>
          <w:szCs w:val="28"/>
          <w:rtl/>
        </w:rPr>
        <w:t>حصاءات البيئية</w:t>
      </w:r>
    </w:p>
    <w:p w:rsidR="00313B18" w:rsidRPr="00145833" w:rsidRDefault="00313B18" w:rsidP="00D60659">
      <w:pPr>
        <w:pStyle w:val="ListParagraph"/>
        <w:numPr>
          <w:ilvl w:val="0"/>
          <w:numId w:val="2"/>
        </w:numPr>
        <w:bidi/>
        <w:jc w:val="both"/>
        <w:rPr>
          <w:rFonts w:asciiTheme="majorBidi" w:hAnsiTheme="majorBidi" w:cstheme="majorBidi"/>
          <w:b/>
          <w:bCs/>
          <w:color w:val="4A442A" w:themeColor="background2" w:themeShade="40"/>
          <w:sz w:val="28"/>
          <w:szCs w:val="28"/>
        </w:rPr>
      </w:pPr>
      <w:r w:rsidRPr="00145833">
        <w:rPr>
          <w:rFonts w:asciiTheme="majorBidi" w:hAnsiTheme="majorBidi" w:cstheme="majorBidi" w:hint="cs"/>
          <w:b/>
          <w:bCs/>
          <w:color w:val="4A442A" w:themeColor="background2" w:themeShade="40"/>
          <w:sz w:val="28"/>
          <w:szCs w:val="28"/>
          <w:rtl/>
          <w:lang w:val="en-AU"/>
        </w:rPr>
        <w:t>مصدر البيانات</w:t>
      </w:r>
    </w:p>
    <w:p w:rsidR="00317A0F" w:rsidRPr="00145833" w:rsidRDefault="005065C7" w:rsidP="001E3AC3">
      <w:pPr>
        <w:bidi/>
        <w:jc w:val="both"/>
        <w:rPr>
          <w:rFonts w:asciiTheme="majorBidi" w:hAnsiTheme="majorBidi" w:cstheme="majorBidi"/>
          <w:sz w:val="24"/>
          <w:szCs w:val="24"/>
          <w:rtl/>
        </w:rPr>
      </w:pPr>
      <w:r w:rsidRPr="00145833">
        <w:rPr>
          <w:rFonts w:asciiTheme="majorBidi" w:hAnsiTheme="majorBidi" w:cstheme="majorBidi" w:hint="cs"/>
          <w:sz w:val="24"/>
          <w:szCs w:val="24"/>
          <w:rtl/>
          <w:lang w:val="en-AU" w:bidi="ar-IQ"/>
        </w:rPr>
        <w:t xml:space="preserve">تم </w:t>
      </w:r>
      <w:r w:rsidR="00141393" w:rsidRPr="00145833">
        <w:rPr>
          <w:rFonts w:asciiTheme="majorBidi" w:hAnsiTheme="majorBidi" w:cstheme="majorBidi" w:hint="cs"/>
          <w:sz w:val="24"/>
          <w:szCs w:val="24"/>
          <w:rtl/>
          <w:lang w:val="en-AU" w:bidi="ar-IQ"/>
        </w:rPr>
        <w:t>تنفيذ</w:t>
      </w:r>
      <w:r w:rsidR="00AB5F06" w:rsidRPr="00145833">
        <w:rPr>
          <w:rFonts w:asciiTheme="majorBidi" w:hAnsiTheme="majorBidi" w:cstheme="majorBidi" w:hint="cs"/>
          <w:sz w:val="24"/>
          <w:szCs w:val="24"/>
          <w:rtl/>
          <w:lang w:val="en-AU" w:bidi="ar-IQ"/>
        </w:rPr>
        <w:t xml:space="preserve"> </w:t>
      </w:r>
      <w:r w:rsidR="00E91053" w:rsidRPr="00145833">
        <w:rPr>
          <w:rFonts w:asciiTheme="majorBidi" w:hAnsiTheme="majorBidi" w:cstheme="majorBidi" w:hint="cs"/>
          <w:sz w:val="24"/>
          <w:szCs w:val="24"/>
          <w:rtl/>
          <w:lang w:val="en-AU" w:bidi="ar-IQ"/>
        </w:rPr>
        <w:t>المسح البيئي في العراق</w:t>
      </w:r>
      <w:r w:rsidR="00515DC6" w:rsidRPr="00145833">
        <w:rPr>
          <w:rFonts w:asciiTheme="majorBidi" w:hAnsiTheme="majorBidi" w:cstheme="majorBidi" w:hint="cs"/>
          <w:sz w:val="24"/>
          <w:szCs w:val="24"/>
          <w:rtl/>
          <w:lang w:val="en-AU" w:bidi="ar-IQ"/>
        </w:rPr>
        <w:t xml:space="preserve"> لقطاع</w:t>
      </w:r>
      <w:r w:rsidR="00145833">
        <w:rPr>
          <w:rFonts w:asciiTheme="majorBidi" w:hAnsiTheme="majorBidi" w:cstheme="majorBidi"/>
          <w:sz w:val="24"/>
          <w:szCs w:val="24"/>
          <w:lang w:val="en-AU" w:bidi="ar-IQ"/>
        </w:rPr>
        <w:t xml:space="preserve"> </w:t>
      </w:r>
      <w:r w:rsidR="00B41454" w:rsidRPr="00145833">
        <w:rPr>
          <w:rFonts w:asciiTheme="majorBidi" w:hAnsiTheme="majorBidi" w:cstheme="majorBidi" w:hint="cs"/>
          <w:sz w:val="24"/>
          <w:szCs w:val="24"/>
          <w:rtl/>
          <w:lang w:val="en-AU" w:bidi="ar-IQ"/>
        </w:rPr>
        <w:t xml:space="preserve">(الماء </w:t>
      </w:r>
      <w:r w:rsidR="00B41454" w:rsidRPr="00145833">
        <w:rPr>
          <w:rFonts w:asciiTheme="majorBidi" w:hAnsiTheme="majorBidi" w:cstheme="majorBidi"/>
          <w:sz w:val="24"/>
          <w:szCs w:val="24"/>
          <w:rtl/>
          <w:lang w:val="en-AU" w:bidi="ar-IQ"/>
        </w:rPr>
        <w:t>–</w:t>
      </w:r>
      <w:r w:rsidR="00B41454" w:rsidRPr="00145833">
        <w:rPr>
          <w:rFonts w:asciiTheme="majorBidi" w:hAnsiTheme="majorBidi" w:cstheme="majorBidi" w:hint="cs"/>
          <w:sz w:val="24"/>
          <w:szCs w:val="24"/>
          <w:rtl/>
          <w:lang w:val="en-AU" w:bidi="ar-IQ"/>
        </w:rPr>
        <w:t xml:space="preserve"> المجاري- الخدمات البلدية )</w:t>
      </w:r>
      <w:r w:rsidR="00D60659" w:rsidRPr="00145833">
        <w:rPr>
          <w:rFonts w:asciiTheme="majorBidi" w:hAnsiTheme="majorBidi" w:cstheme="majorBidi" w:hint="cs"/>
          <w:sz w:val="24"/>
          <w:szCs w:val="24"/>
          <w:rtl/>
          <w:lang w:val="en-AU"/>
        </w:rPr>
        <w:t xml:space="preserve">  </w:t>
      </w:r>
      <w:r w:rsidR="001E3AC3" w:rsidRPr="00145833">
        <w:rPr>
          <w:rFonts w:asciiTheme="majorBidi" w:hAnsiTheme="majorBidi" w:cstheme="majorBidi" w:hint="cs"/>
          <w:sz w:val="24"/>
          <w:szCs w:val="24"/>
          <w:rtl/>
          <w:lang w:val="en-AU"/>
        </w:rPr>
        <w:t>لاول مرة في</w:t>
      </w:r>
      <w:r w:rsidR="00CB6B9D" w:rsidRPr="00145833">
        <w:rPr>
          <w:rFonts w:asciiTheme="majorBidi" w:hAnsiTheme="majorBidi" w:cstheme="majorBidi" w:hint="cs"/>
          <w:sz w:val="24"/>
          <w:szCs w:val="24"/>
          <w:rtl/>
          <w:lang w:val="en-AU"/>
        </w:rPr>
        <w:t xml:space="preserve"> الجهاز المركزي للإحصاء</w:t>
      </w:r>
      <w:r w:rsidR="001E3AC3" w:rsidRPr="00145833">
        <w:rPr>
          <w:rFonts w:asciiTheme="majorBidi" w:hAnsiTheme="majorBidi" w:cstheme="majorBidi" w:hint="cs"/>
          <w:sz w:val="24"/>
          <w:szCs w:val="24"/>
          <w:rtl/>
          <w:lang w:val="en-AU"/>
        </w:rPr>
        <w:t xml:space="preserve"> </w:t>
      </w:r>
      <w:r w:rsidR="00B41454" w:rsidRPr="00145833">
        <w:rPr>
          <w:rFonts w:asciiTheme="majorBidi" w:hAnsiTheme="majorBidi" w:cstheme="majorBidi" w:hint="cs"/>
          <w:sz w:val="24"/>
          <w:szCs w:val="24"/>
          <w:rtl/>
          <w:lang w:val="en-AU"/>
        </w:rPr>
        <w:t xml:space="preserve">وهو من المسوح الدورية التي يتم تنفيذها </w:t>
      </w:r>
      <w:r w:rsidR="00CB6B9D" w:rsidRPr="00145833">
        <w:rPr>
          <w:rFonts w:asciiTheme="majorBidi" w:hAnsiTheme="majorBidi" w:cstheme="majorBidi" w:hint="cs"/>
          <w:sz w:val="24"/>
          <w:szCs w:val="24"/>
          <w:rtl/>
          <w:lang w:val="en-AU"/>
        </w:rPr>
        <w:t xml:space="preserve"> كل خمس سنوات</w:t>
      </w:r>
      <w:r w:rsidR="001E3AC3" w:rsidRPr="00145833">
        <w:rPr>
          <w:rFonts w:asciiTheme="majorBidi" w:hAnsiTheme="majorBidi" w:cstheme="majorBidi" w:hint="cs"/>
          <w:sz w:val="24"/>
          <w:szCs w:val="24"/>
          <w:rtl/>
          <w:lang w:val="en-AU"/>
        </w:rPr>
        <w:t xml:space="preserve"> حيث تم تنفيذها في سنة 2006 وبجهود وطنية وتضم نتائج المسح بيانات عن سنة 2005 , وفي سنة 2011 تم تنفيذ المسح للمرة الثانية وبدعم فني من قبل منظمة الامم المتحدة للطفولة (</w:t>
      </w:r>
      <w:r w:rsidR="001E3AC3" w:rsidRPr="00145833">
        <w:rPr>
          <w:rFonts w:asciiTheme="majorBidi" w:hAnsiTheme="majorBidi" w:cstheme="majorBidi"/>
          <w:sz w:val="24"/>
          <w:szCs w:val="24"/>
        </w:rPr>
        <w:t>UNICEF</w:t>
      </w:r>
      <w:r w:rsidR="001E3AC3" w:rsidRPr="00145833">
        <w:rPr>
          <w:rFonts w:asciiTheme="majorBidi" w:hAnsiTheme="majorBidi" w:cstheme="majorBidi" w:hint="cs"/>
          <w:sz w:val="24"/>
          <w:szCs w:val="24"/>
          <w:rtl/>
          <w:lang w:bidi="ar-IQ"/>
        </w:rPr>
        <w:t>)</w:t>
      </w:r>
      <w:r w:rsidR="00651C76" w:rsidRPr="00145833">
        <w:rPr>
          <w:rFonts w:asciiTheme="majorBidi" w:hAnsiTheme="majorBidi" w:cstheme="majorBidi" w:hint="cs"/>
          <w:sz w:val="24"/>
          <w:szCs w:val="24"/>
          <w:rtl/>
          <w:lang w:bidi="ar-IQ"/>
        </w:rPr>
        <w:t xml:space="preserve"> حيث ضمن نتائج المسح بيانات عن سنة 2010</w:t>
      </w:r>
      <w:r w:rsidR="001E3AC3" w:rsidRPr="00145833">
        <w:rPr>
          <w:rFonts w:asciiTheme="majorBidi" w:hAnsiTheme="majorBidi" w:cstheme="majorBidi" w:hint="cs"/>
          <w:sz w:val="24"/>
          <w:szCs w:val="24"/>
          <w:rtl/>
          <w:lang w:val="en-AU"/>
        </w:rPr>
        <w:t xml:space="preserve"> </w:t>
      </w:r>
      <w:r w:rsidR="00347410" w:rsidRPr="00145833">
        <w:rPr>
          <w:rFonts w:asciiTheme="majorBidi" w:hAnsiTheme="majorBidi" w:cstheme="majorBidi" w:hint="cs"/>
          <w:sz w:val="24"/>
          <w:szCs w:val="24"/>
          <w:rtl/>
        </w:rPr>
        <w:t xml:space="preserve">, </w:t>
      </w:r>
      <w:r w:rsidR="00317A0F" w:rsidRPr="00145833">
        <w:rPr>
          <w:rFonts w:asciiTheme="majorBidi" w:hAnsiTheme="majorBidi" w:cstheme="majorBidi" w:hint="cs"/>
          <w:sz w:val="24"/>
          <w:szCs w:val="24"/>
          <w:rtl/>
        </w:rPr>
        <w:t>وقد تم تجميع البيانات على مستوى المديريات العامة للماء والمجاري اما الخدمات البلدية فقد تم تجميع البيانات على مستوى البلدية.</w:t>
      </w:r>
    </w:p>
    <w:p w:rsidR="00D61E40" w:rsidRPr="00145833" w:rsidRDefault="00347410" w:rsidP="00D60659">
      <w:pPr>
        <w:bidi/>
        <w:jc w:val="both"/>
        <w:rPr>
          <w:rFonts w:asciiTheme="majorBidi" w:hAnsiTheme="majorBidi" w:cstheme="majorBidi"/>
          <w:sz w:val="24"/>
          <w:szCs w:val="24"/>
          <w:rtl/>
        </w:rPr>
      </w:pPr>
      <w:r w:rsidRPr="00145833">
        <w:rPr>
          <w:rFonts w:asciiTheme="majorBidi" w:hAnsiTheme="majorBidi" w:cstheme="majorBidi" w:hint="cs"/>
          <w:b/>
          <w:bCs/>
          <w:sz w:val="24"/>
          <w:szCs w:val="24"/>
          <w:rtl/>
        </w:rPr>
        <w:t>اهداف المصدر</w:t>
      </w:r>
      <w:r w:rsidRPr="00145833">
        <w:rPr>
          <w:rFonts w:asciiTheme="majorBidi" w:hAnsiTheme="majorBidi" w:cstheme="majorBidi" w:hint="cs"/>
          <w:sz w:val="24"/>
          <w:szCs w:val="24"/>
          <w:rtl/>
        </w:rPr>
        <w:t xml:space="preserve">: </w:t>
      </w:r>
      <w:r w:rsidR="00313B18" w:rsidRPr="00145833">
        <w:rPr>
          <w:rFonts w:asciiTheme="majorBidi" w:hAnsiTheme="majorBidi" w:cstheme="majorBidi"/>
          <w:sz w:val="24"/>
          <w:szCs w:val="24"/>
          <w:rtl/>
        </w:rPr>
        <w:t xml:space="preserve">يسعى </w:t>
      </w:r>
      <w:r w:rsidR="00E91053" w:rsidRPr="00145833">
        <w:rPr>
          <w:rFonts w:asciiTheme="majorBidi" w:hAnsiTheme="majorBidi" w:cstheme="majorBidi" w:hint="cs"/>
          <w:sz w:val="24"/>
          <w:szCs w:val="24"/>
          <w:rtl/>
        </w:rPr>
        <w:t>المسح</w:t>
      </w:r>
      <w:r w:rsidR="00313B18" w:rsidRPr="00145833">
        <w:rPr>
          <w:rFonts w:asciiTheme="majorBidi" w:hAnsiTheme="majorBidi" w:cstheme="majorBidi" w:hint="cs"/>
          <w:sz w:val="24"/>
          <w:szCs w:val="24"/>
          <w:rtl/>
        </w:rPr>
        <w:t xml:space="preserve"> ل</w:t>
      </w:r>
      <w:r w:rsidR="009B756C" w:rsidRPr="00145833">
        <w:rPr>
          <w:rFonts w:asciiTheme="majorBidi" w:hAnsiTheme="majorBidi" w:cstheme="majorBidi"/>
          <w:sz w:val="24"/>
          <w:szCs w:val="24"/>
          <w:rtl/>
        </w:rPr>
        <w:t xml:space="preserve">توفير </w:t>
      </w:r>
      <w:r w:rsidR="00E91053" w:rsidRPr="00145833">
        <w:rPr>
          <w:rFonts w:asciiTheme="majorBidi" w:hAnsiTheme="majorBidi" w:cstheme="majorBidi" w:hint="cs"/>
          <w:sz w:val="24"/>
          <w:szCs w:val="24"/>
          <w:rtl/>
        </w:rPr>
        <w:t xml:space="preserve">قاعدة </w:t>
      </w:r>
      <w:r w:rsidR="009B756C" w:rsidRPr="00145833">
        <w:rPr>
          <w:rFonts w:asciiTheme="majorBidi" w:hAnsiTheme="majorBidi" w:cstheme="majorBidi"/>
          <w:sz w:val="24"/>
          <w:szCs w:val="24"/>
          <w:rtl/>
        </w:rPr>
        <w:t xml:space="preserve">بيانات </w:t>
      </w:r>
      <w:r w:rsidR="00E91053" w:rsidRPr="00145833">
        <w:rPr>
          <w:rFonts w:asciiTheme="majorBidi" w:hAnsiTheme="majorBidi" w:cstheme="majorBidi" w:hint="cs"/>
          <w:sz w:val="24"/>
          <w:szCs w:val="24"/>
          <w:rtl/>
        </w:rPr>
        <w:t>عن كل مايتعلق بواقع حال المؤسسات ذات العلاقة بقطاع (المياه, المجاري والخدمات البلدية</w:t>
      </w:r>
      <w:r w:rsidR="00212368" w:rsidRPr="00145833">
        <w:rPr>
          <w:rFonts w:asciiTheme="majorBidi" w:hAnsiTheme="majorBidi" w:cstheme="majorBidi" w:hint="cs"/>
          <w:sz w:val="24"/>
          <w:szCs w:val="24"/>
          <w:rtl/>
        </w:rPr>
        <w:t>)</w:t>
      </w:r>
      <w:r w:rsidR="004F016B" w:rsidRPr="00145833">
        <w:rPr>
          <w:rFonts w:asciiTheme="majorBidi" w:hAnsiTheme="majorBidi" w:cstheme="majorBidi" w:hint="cs"/>
          <w:sz w:val="24"/>
          <w:szCs w:val="24"/>
          <w:rtl/>
        </w:rPr>
        <w:t>.</w:t>
      </w:r>
    </w:p>
    <w:p w:rsidR="00A64971" w:rsidRPr="00145833" w:rsidRDefault="009B756C" w:rsidP="00D60659">
      <w:pPr>
        <w:bidi/>
        <w:jc w:val="both"/>
        <w:rPr>
          <w:rFonts w:asciiTheme="majorBidi" w:hAnsiTheme="majorBidi" w:cstheme="majorBidi"/>
          <w:color w:val="4A442A" w:themeColor="background2" w:themeShade="40"/>
          <w:sz w:val="24"/>
          <w:szCs w:val="24"/>
          <w:rtl/>
          <w:lang w:val="en-AU" w:bidi="ar-IQ"/>
        </w:rPr>
      </w:pPr>
      <w:r w:rsidRPr="00145833">
        <w:rPr>
          <w:rFonts w:asciiTheme="majorBidi" w:hAnsiTheme="majorBidi" w:cstheme="majorBidi" w:hint="cs"/>
          <w:b/>
          <w:bCs/>
          <w:color w:val="4A442A" w:themeColor="background2" w:themeShade="40"/>
          <w:sz w:val="24"/>
          <w:szCs w:val="24"/>
          <w:rtl/>
        </w:rPr>
        <w:t>2. المنهجية:</w:t>
      </w:r>
    </w:p>
    <w:p w:rsidR="00161CD7" w:rsidRPr="00145833" w:rsidRDefault="006C6678" w:rsidP="00D60659">
      <w:pPr>
        <w:bidi/>
        <w:spacing w:line="240" w:lineRule="auto"/>
        <w:jc w:val="both"/>
        <w:rPr>
          <w:rFonts w:asciiTheme="majorBidi" w:hAnsiTheme="majorBidi" w:cstheme="majorBidi"/>
          <w:sz w:val="24"/>
          <w:szCs w:val="24"/>
          <w:rtl/>
        </w:rPr>
      </w:pPr>
      <w:r w:rsidRPr="00145833">
        <w:rPr>
          <w:rFonts w:asciiTheme="majorBidi" w:hAnsiTheme="majorBidi" w:cstheme="majorBidi" w:hint="cs"/>
          <w:sz w:val="24"/>
          <w:szCs w:val="24"/>
          <w:rtl/>
        </w:rPr>
        <w:t>شمل مسح 2005 كافة محافظات العراق عد</w:t>
      </w:r>
      <w:r w:rsidR="003252E1" w:rsidRPr="00145833">
        <w:rPr>
          <w:rFonts w:asciiTheme="majorBidi" w:hAnsiTheme="majorBidi" w:cstheme="majorBidi" w:hint="cs"/>
          <w:sz w:val="24"/>
          <w:szCs w:val="24"/>
          <w:rtl/>
        </w:rPr>
        <w:t>ا</w:t>
      </w:r>
      <w:r w:rsidRPr="00145833">
        <w:rPr>
          <w:rFonts w:asciiTheme="majorBidi" w:hAnsiTheme="majorBidi" w:cstheme="majorBidi" w:hint="cs"/>
          <w:sz w:val="24"/>
          <w:szCs w:val="24"/>
          <w:rtl/>
        </w:rPr>
        <w:t xml:space="preserve"> محافظتي دهوك واربيل</w:t>
      </w:r>
      <w:r w:rsidR="00DF4A31" w:rsidRPr="00145833">
        <w:rPr>
          <w:rFonts w:asciiTheme="majorBidi" w:hAnsiTheme="majorBidi" w:cstheme="majorBidi" w:hint="cs"/>
          <w:sz w:val="24"/>
          <w:szCs w:val="24"/>
          <w:rtl/>
        </w:rPr>
        <w:t>,</w:t>
      </w:r>
      <w:r w:rsidR="003252E1" w:rsidRPr="00145833">
        <w:rPr>
          <w:rFonts w:asciiTheme="majorBidi" w:hAnsiTheme="majorBidi" w:cstheme="majorBidi" w:hint="cs"/>
          <w:sz w:val="24"/>
          <w:szCs w:val="24"/>
          <w:rtl/>
        </w:rPr>
        <w:t xml:space="preserve"> </w:t>
      </w:r>
      <w:r w:rsidR="00A53704" w:rsidRPr="00145833">
        <w:rPr>
          <w:rFonts w:asciiTheme="majorBidi" w:hAnsiTheme="majorBidi" w:cstheme="majorBidi" w:hint="cs"/>
          <w:sz w:val="24"/>
          <w:szCs w:val="24"/>
          <w:rtl/>
        </w:rPr>
        <w:t>إما</w:t>
      </w:r>
      <w:r w:rsidR="003252E1" w:rsidRPr="00145833">
        <w:rPr>
          <w:rFonts w:asciiTheme="majorBidi" w:hAnsiTheme="majorBidi" w:cstheme="majorBidi" w:hint="cs"/>
          <w:sz w:val="24"/>
          <w:szCs w:val="24"/>
          <w:rtl/>
        </w:rPr>
        <w:t xml:space="preserve"> المسح </w:t>
      </w:r>
      <w:r w:rsidR="00317A0F" w:rsidRPr="00145833">
        <w:rPr>
          <w:rFonts w:asciiTheme="majorBidi" w:hAnsiTheme="majorBidi" w:cstheme="majorBidi" w:hint="cs"/>
          <w:sz w:val="24"/>
          <w:szCs w:val="24"/>
          <w:rtl/>
        </w:rPr>
        <w:t>المنفذ لسنة 2010</w:t>
      </w:r>
      <w:r w:rsidR="003252E1" w:rsidRPr="00145833">
        <w:rPr>
          <w:rFonts w:asciiTheme="majorBidi" w:hAnsiTheme="majorBidi" w:cstheme="majorBidi" w:hint="cs"/>
          <w:sz w:val="24"/>
          <w:szCs w:val="24"/>
          <w:rtl/>
        </w:rPr>
        <w:t xml:space="preserve"> فقد شمل كافة محافظات العراق بما فيها محافظات </w:t>
      </w:r>
      <w:r w:rsidR="00A53704" w:rsidRPr="00145833">
        <w:rPr>
          <w:rFonts w:asciiTheme="majorBidi" w:hAnsiTheme="majorBidi" w:cstheme="majorBidi" w:hint="cs"/>
          <w:sz w:val="24"/>
          <w:szCs w:val="24"/>
          <w:rtl/>
        </w:rPr>
        <w:t>إقليم</w:t>
      </w:r>
      <w:r w:rsidR="003252E1" w:rsidRPr="00145833">
        <w:rPr>
          <w:rFonts w:asciiTheme="majorBidi" w:hAnsiTheme="majorBidi" w:cstheme="majorBidi" w:hint="cs"/>
          <w:sz w:val="24"/>
          <w:szCs w:val="24"/>
          <w:rtl/>
        </w:rPr>
        <w:t xml:space="preserve"> كردستان</w:t>
      </w:r>
      <w:r w:rsidR="00161CD7" w:rsidRPr="00145833">
        <w:rPr>
          <w:rFonts w:asciiTheme="majorBidi" w:hAnsiTheme="majorBidi" w:cstheme="majorBidi" w:hint="cs"/>
          <w:sz w:val="24"/>
          <w:szCs w:val="24"/>
          <w:rtl/>
        </w:rPr>
        <w:t xml:space="preserve"> </w:t>
      </w:r>
      <w:r w:rsidR="00842914" w:rsidRPr="00145833">
        <w:rPr>
          <w:rFonts w:asciiTheme="majorBidi" w:hAnsiTheme="majorBidi" w:cstheme="majorBidi"/>
          <w:sz w:val="24"/>
          <w:szCs w:val="24"/>
          <w:rtl/>
        </w:rPr>
        <w:t xml:space="preserve">وكان </w:t>
      </w:r>
      <w:r w:rsidR="00A53704" w:rsidRPr="00145833">
        <w:rPr>
          <w:rFonts w:asciiTheme="majorBidi" w:hAnsiTheme="majorBidi" w:cstheme="majorBidi" w:hint="cs"/>
          <w:sz w:val="24"/>
          <w:szCs w:val="24"/>
          <w:rtl/>
        </w:rPr>
        <w:t>استيفاء</w:t>
      </w:r>
      <w:r w:rsidR="008E12B3" w:rsidRPr="00145833">
        <w:rPr>
          <w:rFonts w:asciiTheme="majorBidi" w:hAnsiTheme="majorBidi" w:cstheme="majorBidi"/>
          <w:sz w:val="24"/>
          <w:szCs w:val="24"/>
          <w:rtl/>
        </w:rPr>
        <w:t xml:space="preserve"> البيانات</w:t>
      </w:r>
      <w:r w:rsidR="008E12B3" w:rsidRPr="00145833">
        <w:rPr>
          <w:rFonts w:asciiTheme="majorBidi" w:hAnsiTheme="majorBidi" w:cstheme="majorBidi" w:hint="cs"/>
          <w:sz w:val="24"/>
          <w:szCs w:val="24"/>
          <w:rtl/>
        </w:rPr>
        <w:t xml:space="preserve"> </w:t>
      </w:r>
      <w:r w:rsidR="00842914" w:rsidRPr="00145833">
        <w:rPr>
          <w:rFonts w:asciiTheme="majorBidi" w:hAnsiTheme="majorBidi" w:cstheme="majorBidi"/>
          <w:sz w:val="24"/>
          <w:szCs w:val="24"/>
          <w:rtl/>
        </w:rPr>
        <w:t>وعرضها بالنسبة لقطاعي المياه والمجاري على مستوى المحافظة، ونظراً لوجود فصل في المسؤوليات فيما يخص قطاع المياه</w:t>
      </w:r>
      <w:r w:rsidR="00842914" w:rsidRPr="00145833">
        <w:rPr>
          <w:rFonts w:asciiTheme="majorBidi" w:hAnsiTheme="majorBidi" w:cstheme="majorBidi" w:hint="cs"/>
          <w:sz w:val="24"/>
          <w:szCs w:val="24"/>
          <w:rtl/>
        </w:rPr>
        <w:t xml:space="preserve"> </w:t>
      </w:r>
      <w:r w:rsidR="00842914" w:rsidRPr="00145833">
        <w:rPr>
          <w:rFonts w:asciiTheme="majorBidi" w:hAnsiTheme="majorBidi" w:cstheme="majorBidi"/>
          <w:sz w:val="24"/>
          <w:szCs w:val="24"/>
          <w:rtl/>
        </w:rPr>
        <w:t xml:space="preserve">في محافظة بغداد وأمانة بغداد ومحافظات إقليم كردستان لذا تم </w:t>
      </w:r>
      <w:r w:rsidR="00A53704" w:rsidRPr="00145833">
        <w:rPr>
          <w:rFonts w:asciiTheme="majorBidi" w:hAnsiTheme="majorBidi" w:cstheme="majorBidi" w:hint="cs"/>
          <w:sz w:val="24"/>
          <w:szCs w:val="24"/>
          <w:rtl/>
        </w:rPr>
        <w:t>استيفاء</w:t>
      </w:r>
      <w:r w:rsidR="00842914" w:rsidRPr="00145833">
        <w:rPr>
          <w:rFonts w:asciiTheme="majorBidi" w:hAnsiTheme="majorBidi" w:cstheme="majorBidi"/>
          <w:sz w:val="24"/>
          <w:szCs w:val="24"/>
          <w:rtl/>
        </w:rPr>
        <w:t xml:space="preserve"> البيانات على مستوى مركز المحافظة وأطراف المحافظة، في حين تم إستيفاء بيانات قطاع المجاري على مستوى المحافظة </w:t>
      </w:r>
      <w:r w:rsidR="00A53704" w:rsidRPr="00145833">
        <w:rPr>
          <w:rFonts w:asciiTheme="majorBidi" w:hAnsiTheme="majorBidi" w:cstheme="majorBidi" w:hint="cs"/>
          <w:sz w:val="24"/>
          <w:szCs w:val="24"/>
          <w:rtl/>
        </w:rPr>
        <w:t>باستثناء</w:t>
      </w:r>
      <w:r w:rsidR="00842914" w:rsidRPr="00145833">
        <w:rPr>
          <w:rFonts w:asciiTheme="majorBidi" w:hAnsiTheme="majorBidi" w:cstheme="majorBidi"/>
          <w:sz w:val="24"/>
          <w:szCs w:val="24"/>
          <w:rtl/>
        </w:rPr>
        <w:t xml:space="preserve"> بغداد</w:t>
      </w:r>
      <w:r w:rsidR="00842914" w:rsidRPr="00145833">
        <w:rPr>
          <w:rFonts w:asciiTheme="majorBidi" w:hAnsiTheme="majorBidi" w:cstheme="majorBidi" w:hint="cs"/>
          <w:sz w:val="24"/>
          <w:szCs w:val="24"/>
          <w:rtl/>
        </w:rPr>
        <w:t xml:space="preserve">, </w:t>
      </w:r>
      <w:r w:rsidR="00842914" w:rsidRPr="00145833">
        <w:rPr>
          <w:rFonts w:asciiTheme="majorBidi" w:hAnsiTheme="majorBidi" w:cstheme="majorBidi"/>
          <w:sz w:val="24"/>
          <w:szCs w:val="24"/>
          <w:rtl/>
        </w:rPr>
        <w:t>أما قطاع الخدمات البلدية فكان على مستوى البلدية</w:t>
      </w:r>
      <w:r w:rsidR="00842914" w:rsidRPr="00145833">
        <w:rPr>
          <w:rFonts w:asciiTheme="majorBidi" w:hAnsiTheme="majorBidi" w:cstheme="majorBidi" w:hint="cs"/>
          <w:sz w:val="24"/>
          <w:szCs w:val="24"/>
          <w:rtl/>
        </w:rPr>
        <w:t xml:space="preserve"> </w:t>
      </w:r>
      <w:r w:rsidR="00842914" w:rsidRPr="00145833">
        <w:rPr>
          <w:rFonts w:asciiTheme="majorBidi" w:hAnsiTheme="majorBidi" w:cstheme="majorBidi"/>
          <w:sz w:val="24"/>
          <w:szCs w:val="24"/>
          <w:rtl/>
        </w:rPr>
        <w:t>وعرضت النتائج على مستوى المحافظة</w:t>
      </w:r>
      <w:r w:rsidR="00161CD7" w:rsidRPr="00145833">
        <w:rPr>
          <w:rFonts w:asciiTheme="majorBidi" w:hAnsiTheme="majorBidi" w:cstheme="majorBidi" w:hint="cs"/>
          <w:sz w:val="24"/>
          <w:szCs w:val="24"/>
          <w:rtl/>
        </w:rPr>
        <w:t>.</w:t>
      </w:r>
    </w:p>
    <w:p w:rsidR="00E05520" w:rsidRPr="00145833" w:rsidRDefault="00317A0F" w:rsidP="00D60659">
      <w:pPr>
        <w:bidi/>
        <w:spacing w:line="240" w:lineRule="auto"/>
        <w:jc w:val="both"/>
        <w:rPr>
          <w:rFonts w:asciiTheme="majorBidi" w:hAnsiTheme="majorBidi" w:cstheme="majorBidi"/>
          <w:sz w:val="24"/>
          <w:szCs w:val="24"/>
          <w:rtl/>
        </w:rPr>
      </w:pPr>
      <w:r w:rsidRPr="00145833">
        <w:rPr>
          <w:rFonts w:asciiTheme="majorBidi" w:hAnsiTheme="majorBidi" w:cstheme="majorBidi" w:hint="cs"/>
          <w:b/>
          <w:bCs/>
          <w:sz w:val="24"/>
          <w:szCs w:val="24"/>
          <w:rtl/>
        </w:rPr>
        <w:t>استمارات المسح</w:t>
      </w:r>
      <w:r w:rsidRPr="00145833">
        <w:rPr>
          <w:rFonts w:asciiTheme="majorBidi" w:hAnsiTheme="majorBidi" w:cstheme="majorBidi" w:hint="cs"/>
          <w:sz w:val="24"/>
          <w:szCs w:val="24"/>
          <w:rtl/>
        </w:rPr>
        <w:t>:</w:t>
      </w:r>
      <w:r w:rsidR="00161CD7" w:rsidRPr="00145833">
        <w:rPr>
          <w:rFonts w:asciiTheme="majorBidi" w:hAnsiTheme="majorBidi" w:cstheme="majorBidi"/>
          <w:sz w:val="24"/>
          <w:szCs w:val="24"/>
          <w:rtl/>
        </w:rPr>
        <w:t xml:space="preserve"> تم إعداد ثلاث أنواع من الإستمارات</w:t>
      </w:r>
      <w:r w:rsidR="00DF2CB0" w:rsidRPr="00145833">
        <w:rPr>
          <w:rFonts w:asciiTheme="majorBidi" w:hAnsiTheme="majorBidi" w:cstheme="majorBidi"/>
          <w:sz w:val="24"/>
          <w:szCs w:val="24"/>
          <w:rtl/>
        </w:rPr>
        <w:t xml:space="preserve"> </w:t>
      </w:r>
      <w:r w:rsidR="00161CD7" w:rsidRPr="00145833">
        <w:rPr>
          <w:rFonts w:asciiTheme="majorBidi" w:hAnsiTheme="majorBidi" w:cstheme="majorBidi"/>
          <w:sz w:val="24"/>
          <w:szCs w:val="24"/>
          <w:rtl/>
        </w:rPr>
        <w:t xml:space="preserve">وقد أُوليت إستمارات المسح </w:t>
      </w:r>
      <w:r w:rsidR="00A53704" w:rsidRPr="00145833">
        <w:rPr>
          <w:rFonts w:asciiTheme="majorBidi" w:hAnsiTheme="majorBidi" w:cstheme="majorBidi" w:hint="cs"/>
          <w:sz w:val="24"/>
          <w:szCs w:val="24"/>
          <w:rtl/>
        </w:rPr>
        <w:t>اهتماماً</w:t>
      </w:r>
      <w:r w:rsidR="00161CD7" w:rsidRPr="00145833">
        <w:rPr>
          <w:rFonts w:asciiTheme="majorBidi" w:hAnsiTheme="majorBidi" w:cstheme="majorBidi"/>
          <w:sz w:val="24"/>
          <w:szCs w:val="24"/>
          <w:rtl/>
        </w:rPr>
        <w:t xml:space="preserve"> كبيراً لأهمية الموضوع</w:t>
      </w:r>
      <w:r w:rsidR="00DF2CB0" w:rsidRPr="00145833">
        <w:rPr>
          <w:rFonts w:asciiTheme="majorBidi" w:hAnsiTheme="majorBidi" w:cstheme="majorBidi"/>
          <w:sz w:val="24"/>
          <w:szCs w:val="24"/>
          <w:rtl/>
        </w:rPr>
        <w:t xml:space="preserve"> إستمارة قطاع المياه فقد شملت مؤشرات عن عدد السكان المخدومين بشبكات توزيع المياه الصالحة للشرب وكمية المياه المجهزة والحاجة التقديرية لكمية المياه الصالحة للشرب في المحافظة، بالإضافة إلى عدد المشاريع والمجمعات المائية ومحطات الآبار والطاقة الشمسية ومحطات التحلية (التناضح العكسي</w:t>
      </w:r>
      <w:r w:rsidR="00DF2CB0" w:rsidRPr="00145833">
        <w:rPr>
          <w:rFonts w:asciiTheme="majorBidi" w:hAnsiTheme="majorBidi" w:cstheme="majorBidi"/>
          <w:sz w:val="24"/>
          <w:szCs w:val="24"/>
        </w:rPr>
        <w:t xml:space="preserve">RO </w:t>
      </w:r>
      <w:r w:rsidR="00DF2CB0" w:rsidRPr="00145833">
        <w:rPr>
          <w:rFonts w:asciiTheme="majorBidi" w:hAnsiTheme="majorBidi" w:cstheme="majorBidi"/>
          <w:sz w:val="24"/>
          <w:szCs w:val="24"/>
          <w:rtl/>
        </w:rPr>
        <w:t>)</w:t>
      </w:r>
      <w:r w:rsidR="00DF2CB0" w:rsidRPr="00145833">
        <w:rPr>
          <w:rFonts w:asciiTheme="majorBidi" w:hAnsiTheme="majorBidi" w:cstheme="majorBidi"/>
          <w:sz w:val="24"/>
          <w:szCs w:val="24"/>
        </w:rPr>
        <w:t xml:space="preserve"> </w:t>
      </w:r>
      <w:r w:rsidR="00DF2CB0" w:rsidRPr="00145833">
        <w:rPr>
          <w:rFonts w:asciiTheme="majorBidi" w:hAnsiTheme="majorBidi" w:cstheme="majorBidi"/>
          <w:sz w:val="24"/>
          <w:szCs w:val="24"/>
          <w:rtl/>
        </w:rPr>
        <w:t>مع بيان طاقاتها التصميمية وكميات المياه المنتجة</w:t>
      </w:r>
      <w:r w:rsidR="00E05520" w:rsidRPr="00145833">
        <w:rPr>
          <w:rFonts w:asciiTheme="majorBidi" w:hAnsiTheme="majorBidi" w:cstheme="majorBidi" w:hint="cs"/>
          <w:sz w:val="24"/>
          <w:szCs w:val="24"/>
          <w:rtl/>
        </w:rPr>
        <w:t>.</w:t>
      </w:r>
    </w:p>
    <w:p w:rsidR="00E05520" w:rsidRPr="00145833" w:rsidRDefault="00E05520" w:rsidP="00D60659">
      <w:pPr>
        <w:bidi/>
        <w:spacing w:line="240" w:lineRule="auto"/>
        <w:jc w:val="both"/>
        <w:rPr>
          <w:rFonts w:asciiTheme="majorBidi" w:hAnsiTheme="majorBidi" w:cstheme="majorBidi"/>
          <w:sz w:val="24"/>
          <w:szCs w:val="24"/>
          <w:rtl/>
        </w:rPr>
      </w:pPr>
      <w:r w:rsidRPr="00145833">
        <w:rPr>
          <w:rFonts w:asciiTheme="majorBidi" w:hAnsiTheme="majorBidi" w:cstheme="majorBidi"/>
          <w:sz w:val="24"/>
          <w:szCs w:val="24"/>
          <w:rtl/>
        </w:rPr>
        <w:t xml:space="preserve"> اما بالنسبة </w:t>
      </w:r>
      <w:r w:rsidR="00BB1A97" w:rsidRPr="00145833">
        <w:rPr>
          <w:rFonts w:asciiTheme="majorBidi" w:hAnsiTheme="majorBidi" w:cstheme="majorBidi" w:hint="cs"/>
          <w:sz w:val="24"/>
          <w:szCs w:val="24"/>
          <w:rtl/>
        </w:rPr>
        <w:t>ل</w:t>
      </w:r>
      <w:r w:rsidR="0072063E" w:rsidRPr="00145833">
        <w:rPr>
          <w:rFonts w:asciiTheme="majorBidi" w:hAnsiTheme="majorBidi" w:cstheme="majorBidi"/>
          <w:sz w:val="24"/>
          <w:szCs w:val="24"/>
          <w:rtl/>
        </w:rPr>
        <w:t>إستمارة قطاع المجاري فقد تضمنت مؤشرات عن عدد السكان المخدومين بشبكات المجاري والأمطار والشبكات المشتركة ونظام المعالجة المستقلة في المحافظة وكميات المياه العادمة المتخلفة والمعالجة منها</w:t>
      </w:r>
      <w:r w:rsidRPr="00145833">
        <w:rPr>
          <w:rFonts w:asciiTheme="majorBidi" w:hAnsiTheme="majorBidi" w:cstheme="majorBidi" w:hint="cs"/>
          <w:sz w:val="24"/>
          <w:szCs w:val="24"/>
          <w:rtl/>
        </w:rPr>
        <w:t>.</w:t>
      </w:r>
    </w:p>
    <w:p w:rsidR="0072063E" w:rsidRPr="00145833" w:rsidRDefault="0072063E" w:rsidP="00D60659">
      <w:pPr>
        <w:bidi/>
        <w:spacing w:line="240" w:lineRule="auto"/>
        <w:jc w:val="both"/>
        <w:rPr>
          <w:rFonts w:asciiTheme="majorBidi" w:hAnsiTheme="majorBidi" w:cstheme="majorBidi"/>
          <w:sz w:val="24"/>
          <w:szCs w:val="24"/>
          <w:rtl/>
        </w:rPr>
      </w:pPr>
      <w:r w:rsidRPr="00145833">
        <w:rPr>
          <w:rFonts w:asciiTheme="majorBidi" w:hAnsiTheme="majorBidi" w:cstheme="majorBidi"/>
          <w:sz w:val="24"/>
          <w:szCs w:val="24"/>
          <w:rtl/>
        </w:rPr>
        <w:t xml:space="preserve">  </w:t>
      </w:r>
      <w:r w:rsidR="00E05520" w:rsidRPr="00145833">
        <w:rPr>
          <w:rFonts w:asciiTheme="majorBidi" w:hAnsiTheme="majorBidi" w:cstheme="majorBidi"/>
          <w:sz w:val="24"/>
          <w:szCs w:val="24"/>
          <w:rtl/>
        </w:rPr>
        <w:t>استمارة قطاع الخدمات البلدية</w:t>
      </w:r>
      <w:r w:rsidRPr="00145833">
        <w:rPr>
          <w:rFonts w:asciiTheme="majorBidi" w:hAnsiTheme="majorBidi" w:cstheme="majorBidi"/>
          <w:sz w:val="24"/>
          <w:szCs w:val="24"/>
          <w:rtl/>
        </w:rPr>
        <w:t xml:space="preserve"> تضمنت ثلاثة أنواع من الاستمارات حيث صُممت الاستمارات اعتماداً على الاختلاف في المسؤوليات ما بين الدوائر البلدية في المحافظات والدوائر البلدية في أمانة بغداد وكالآتي: </w:t>
      </w:r>
    </w:p>
    <w:p w:rsidR="00740618" w:rsidRPr="00145833" w:rsidRDefault="0072063E" w:rsidP="00D60659">
      <w:pPr>
        <w:pStyle w:val="ListParagraph"/>
        <w:numPr>
          <w:ilvl w:val="0"/>
          <w:numId w:val="11"/>
        </w:numPr>
        <w:tabs>
          <w:tab w:val="right" w:pos="18"/>
          <w:tab w:val="right" w:pos="288"/>
        </w:tabs>
        <w:bidi/>
        <w:spacing w:line="240" w:lineRule="auto"/>
        <w:ind w:left="198" w:hanging="180"/>
        <w:jc w:val="both"/>
        <w:rPr>
          <w:rFonts w:asciiTheme="majorBidi" w:hAnsiTheme="majorBidi" w:cstheme="majorBidi"/>
          <w:sz w:val="24"/>
          <w:szCs w:val="24"/>
          <w:rtl/>
        </w:rPr>
      </w:pPr>
      <w:r w:rsidRPr="00145833">
        <w:rPr>
          <w:rFonts w:asciiTheme="majorBidi" w:hAnsiTheme="majorBidi" w:cstheme="majorBidi"/>
          <w:color w:val="1F497D" w:themeColor="text2"/>
          <w:sz w:val="24"/>
          <w:szCs w:val="24"/>
          <w:rtl/>
        </w:rPr>
        <w:t>إستمارة (3 - أ):</w:t>
      </w:r>
      <w:r w:rsidRPr="00145833">
        <w:rPr>
          <w:rFonts w:asciiTheme="majorBidi" w:hAnsiTheme="majorBidi" w:cstheme="majorBidi"/>
          <w:sz w:val="24"/>
          <w:szCs w:val="24"/>
          <w:rtl/>
        </w:rPr>
        <w:t xml:space="preserve"> تم إستيفاء بياناتها من الدوائر البلدية في المحافظات وكذلك محافظة بغداد.</w:t>
      </w:r>
      <w:r w:rsidR="0034529C" w:rsidRPr="00145833">
        <w:rPr>
          <w:rFonts w:asciiTheme="majorBidi" w:hAnsiTheme="majorBidi" w:cstheme="majorBidi"/>
          <w:sz w:val="24"/>
          <w:szCs w:val="24"/>
          <w:rtl/>
        </w:rPr>
        <w:t xml:space="preserve"> وقد </w:t>
      </w:r>
      <w:r w:rsidRPr="00145833">
        <w:rPr>
          <w:rFonts w:asciiTheme="majorBidi" w:hAnsiTheme="majorBidi" w:cstheme="majorBidi"/>
          <w:sz w:val="24"/>
          <w:szCs w:val="24"/>
          <w:rtl/>
        </w:rPr>
        <w:t xml:space="preserve">تضمنت </w:t>
      </w:r>
      <w:r w:rsidR="008E12B3" w:rsidRPr="00145833">
        <w:rPr>
          <w:rFonts w:asciiTheme="majorBidi" w:hAnsiTheme="majorBidi" w:cstheme="majorBidi" w:hint="cs"/>
          <w:sz w:val="24"/>
          <w:szCs w:val="24"/>
          <w:rtl/>
        </w:rPr>
        <w:t>ال</w:t>
      </w:r>
      <w:r w:rsidRPr="00145833">
        <w:rPr>
          <w:rFonts w:asciiTheme="majorBidi" w:hAnsiTheme="majorBidi" w:cstheme="majorBidi"/>
          <w:sz w:val="24"/>
          <w:szCs w:val="24"/>
          <w:rtl/>
        </w:rPr>
        <w:t>إستمارة مؤشرات عن عدد ونسبة السكان المشمولين بخدمة جمع النفايات ضمن مسؤولية البلدية وكميات النفايات الاعتيادية والخطرة</w:t>
      </w:r>
      <w:r w:rsidR="00740618" w:rsidRPr="00145833">
        <w:rPr>
          <w:rFonts w:asciiTheme="majorBidi" w:hAnsiTheme="majorBidi" w:cstheme="majorBidi"/>
          <w:sz w:val="24"/>
          <w:szCs w:val="24"/>
          <w:rtl/>
        </w:rPr>
        <w:t xml:space="preserve"> وبيانات عن أعداد الحاويات الموزعة حسب المناطق وايضا بيانات عن المحطات التحويلية (النظامية وغير النظامية) ومساحتها ومواقع الطمر (الحاصلة وغير الحاصلة على الموافقة البيئية).</w:t>
      </w:r>
    </w:p>
    <w:p w:rsidR="00740618" w:rsidRPr="00145833" w:rsidRDefault="00740618" w:rsidP="00D60659">
      <w:pPr>
        <w:pStyle w:val="ListParagraph"/>
        <w:numPr>
          <w:ilvl w:val="0"/>
          <w:numId w:val="11"/>
        </w:numPr>
        <w:tabs>
          <w:tab w:val="right" w:pos="198"/>
        </w:tabs>
        <w:bidi/>
        <w:spacing w:line="240" w:lineRule="auto"/>
        <w:ind w:left="288"/>
        <w:jc w:val="both"/>
        <w:rPr>
          <w:rFonts w:asciiTheme="majorBidi" w:hAnsiTheme="majorBidi" w:cstheme="majorBidi"/>
          <w:sz w:val="24"/>
          <w:szCs w:val="24"/>
          <w:rtl/>
        </w:rPr>
      </w:pPr>
      <w:r w:rsidRPr="00145833">
        <w:rPr>
          <w:rFonts w:asciiTheme="majorBidi" w:hAnsiTheme="majorBidi" w:cstheme="majorBidi"/>
          <w:color w:val="1F497D" w:themeColor="text2"/>
          <w:sz w:val="24"/>
          <w:szCs w:val="24"/>
          <w:rtl/>
        </w:rPr>
        <w:t xml:space="preserve">إستمارة (3 - ب): </w:t>
      </w:r>
      <w:r w:rsidRPr="00145833">
        <w:rPr>
          <w:rFonts w:asciiTheme="majorBidi" w:hAnsiTheme="majorBidi" w:cstheme="majorBidi"/>
          <w:sz w:val="24"/>
          <w:szCs w:val="24"/>
          <w:rtl/>
        </w:rPr>
        <w:t xml:space="preserve">تم إستيفاء بياناتها من الدوائر البلدية التابعة لأمانة بغداد. </w:t>
      </w:r>
      <w:r w:rsidR="0034529C" w:rsidRPr="00145833">
        <w:rPr>
          <w:rFonts w:asciiTheme="majorBidi" w:hAnsiTheme="majorBidi" w:cstheme="majorBidi"/>
          <w:sz w:val="24"/>
          <w:szCs w:val="24"/>
          <w:rtl/>
        </w:rPr>
        <w:t xml:space="preserve">وقد </w:t>
      </w:r>
      <w:r w:rsidRPr="00145833">
        <w:rPr>
          <w:rFonts w:asciiTheme="majorBidi" w:hAnsiTheme="majorBidi" w:cstheme="majorBidi"/>
          <w:sz w:val="24"/>
          <w:szCs w:val="24"/>
          <w:rtl/>
        </w:rPr>
        <w:t>تضمنت الاستمارة المؤشرات المستوفاة في الاستمارة (3- أ) بإستثناء المؤشرات الخاصة بمواقع الطمر الحاصلة وغير الحاصلة على الموافقة البيئية ومساحتها ونوعيتها والمحطات التحويلية النظامية وغير النظامية.</w:t>
      </w:r>
    </w:p>
    <w:p w:rsidR="00740618" w:rsidRPr="00145833" w:rsidRDefault="00740618" w:rsidP="00D60659">
      <w:pPr>
        <w:pStyle w:val="ListParagraph"/>
        <w:numPr>
          <w:ilvl w:val="0"/>
          <w:numId w:val="11"/>
        </w:numPr>
        <w:tabs>
          <w:tab w:val="right" w:pos="108"/>
        </w:tabs>
        <w:bidi/>
        <w:spacing w:line="240" w:lineRule="auto"/>
        <w:ind w:left="198" w:hanging="270"/>
        <w:jc w:val="both"/>
        <w:rPr>
          <w:rFonts w:asciiTheme="majorBidi" w:hAnsiTheme="majorBidi" w:cstheme="majorBidi"/>
          <w:sz w:val="24"/>
          <w:szCs w:val="24"/>
        </w:rPr>
      </w:pPr>
      <w:r w:rsidRPr="00145833">
        <w:rPr>
          <w:rFonts w:asciiTheme="majorBidi" w:hAnsiTheme="majorBidi" w:cstheme="majorBidi"/>
          <w:color w:val="1F497D" w:themeColor="text2"/>
          <w:sz w:val="24"/>
          <w:szCs w:val="24"/>
          <w:rtl/>
        </w:rPr>
        <w:t>إستمارة (3 - ج):</w:t>
      </w:r>
      <w:r w:rsidRPr="00145833">
        <w:rPr>
          <w:rFonts w:asciiTheme="majorBidi" w:hAnsiTheme="majorBidi" w:cstheme="majorBidi"/>
          <w:sz w:val="24"/>
          <w:szCs w:val="24"/>
          <w:rtl/>
        </w:rPr>
        <w:t xml:space="preserve"> تم إستيفاء بياناتها من دائرة المخلفات الصلبة والبيئة في أمانة بغداد</w:t>
      </w:r>
      <w:r w:rsidRPr="00145833">
        <w:rPr>
          <w:rFonts w:asciiTheme="majorBidi" w:hAnsiTheme="majorBidi" w:cstheme="majorBidi"/>
          <w:sz w:val="24"/>
          <w:szCs w:val="24"/>
        </w:rPr>
        <w:t>.</w:t>
      </w:r>
      <w:r w:rsidR="0034529C" w:rsidRPr="00145833">
        <w:rPr>
          <w:rFonts w:asciiTheme="majorBidi" w:hAnsiTheme="majorBidi" w:cstheme="majorBidi"/>
          <w:sz w:val="24"/>
          <w:szCs w:val="24"/>
          <w:rtl/>
        </w:rPr>
        <w:t xml:space="preserve"> وقد </w:t>
      </w:r>
      <w:r w:rsidRPr="00145833">
        <w:rPr>
          <w:rFonts w:asciiTheme="majorBidi" w:hAnsiTheme="majorBidi" w:cstheme="majorBidi"/>
          <w:sz w:val="24"/>
          <w:szCs w:val="24"/>
          <w:rtl/>
        </w:rPr>
        <w:t>تضمنت الاستمارة بيانات عن إدارة المحطات ومواقع التجميع المؤقت غير النظامية ومواقع الطمر النظامية وغير النظامية،</w:t>
      </w:r>
      <w:r w:rsidR="0034529C" w:rsidRPr="00145833">
        <w:rPr>
          <w:rFonts w:asciiTheme="majorBidi" w:hAnsiTheme="majorBidi" w:cstheme="majorBidi"/>
          <w:sz w:val="24"/>
          <w:szCs w:val="24"/>
          <w:rtl/>
        </w:rPr>
        <w:t xml:space="preserve"> ايضا شملت بيانات عن معامل تكسير الأنقاض التابعة لأمانة بغداد وأعداد الآليات ومصادر الأنقاض وكمياتها، </w:t>
      </w:r>
      <w:r w:rsidR="00A80C69" w:rsidRPr="00145833">
        <w:rPr>
          <w:rFonts w:asciiTheme="majorBidi" w:hAnsiTheme="majorBidi" w:cstheme="majorBidi" w:hint="cs"/>
          <w:sz w:val="24"/>
          <w:szCs w:val="24"/>
          <w:rtl/>
        </w:rPr>
        <w:t>و</w:t>
      </w:r>
      <w:r w:rsidR="0034529C" w:rsidRPr="00145833">
        <w:rPr>
          <w:rFonts w:asciiTheme="majorBidi" w:hAnsiTheme="majorBidi" w:cstheme="majorBidi"/>
          <w:sz w:val="24"/>
          <w:szCs w:val="24"/>
          <w:rtl/>
        </w:rPr>
        <w:t>بيانات عن مواقع الفرز وإعادة التدوير التابعة لأمانة بغداد</w:t>
      </w:r>
      <w:r w:rsidR="00A80C69" w:rsidRPr="00145833">
        <w:rPr>
          <w:rFonts w:asciiTheme="majorBidi" w:hAnsiTheme="majorBidi" w:cstheme="majorBidi" w:hint="cs"/>
          <w:sz w:val="24"/>
          <w:szCs w:val="24"/>
          <w:rtl/>
        </w:rPr>
        <w:t>.</w:t>
      </w:r>
    </w:p>
    <w:p w:rsidR="003E0731" w:rsidRPr="00145833" w:rsidRDefault="003E0731" w:rsidP="00D60659">
      <w:pPr>
        <w:pStyle w:val="ListParagraph"/>
        <w:tabs>
          <w:tab w:val="right" w:pos="108"/>
        </w:tabs>
        <w:bidi/>
        <w:spacing w:line="240" w:lineRule="auto"/>
        <w:ind w:left="198"/>
        <w:jc w:val="both"/>
        <w:rPr>
          <w:rFonts w:asciiTheme="majorBidi" w:hAnsiTheme="majorBidi" w:cstheme="majorBidi"/>
          <w:sz w:val="24"/>
          <w:szCs w:val="24"/>
          <w:rtl/>
          <w:lang w:val="en-AU" w:bidi="ar-IQ"/>
        </w:rPr>
      </w:pPr>
      <w:r w:rsidRPr="00145833">
        <w:rPr>
          <w:rFonts w:asciiTheme="majorBidi" w:hAnsiTheme="majorBidi" w:cstheme="majorBidi" w:hint="cs"/>
          <w:sz w:val="24"/>
          <w:szCs w:val="24"/>
          <w:rtl/>
        </w:rPr>
        <w:t xml:space="preserve">وقد </w:t>
      </w:r>
      <w:r w:rsidRPr="00145833">
        <w:rPr>
          <w:rFonts w:asciiTheme="majorBidi" w:hAnsiTheme="majorBidi" w:cstheme="majorBidi"/>
          <w:sz w:val="24"/>
          <w:szCs w:val="24"/>
          <w:rtl/>
        </w:rPr>
        <w:t>تم إستخدام نظام (</w:t>
      </w:r>
      <w:r w:rsidRPr="00145833">
        <w:rPr>
          <w:rFonts w:asciiTheme="majorBidi" w:hAnsiTheme="majorBidi" w:cstheme="majorBidi"/>
          <w:sz w:val="24"/>
          <w:szCs w:val="24"/>
        </w:rPr>
        <w:t>CS Pro</w:t>
      </w:r>
      <w:r w:rsidRPr="00145833">
        <w:rPr>
          <w:rFonts w:asciiTheme="majorBidi" w:hAnsiTheme="majorBidi" w:cstheme="majorBidi"/>
          <w:sz w:val="24"/>
          <w:szCs w:val="24"/>
          <w:rtl/>
        </w:rPr>
        <w:t>) في بناء منظومة برامج إدخال البيانات ومعالجتها، وقد تم وضع قواعد تدقيق على أغلب حقول الاستمارة لغرض السيطرة على البيانات المدخلة</w:t>
      </w:r>
      <w:r w:rsidRPr="00145833">
        <w:rPr>
          <w:rFonts w:asciiTheme="majorBidi" w:hAnsiTheme="majorBidi" w:cstheme="majorBidi" w:hint="cs"/>
          <w:sz w:val="24"/>
          <w:szCs w:val="24"/>
          <w:rtl/>
        </w:rPr>
        <w:t>.</w:t>
      </w:r>
      <w:r w:rsidR="00C729D4" w:rsidRPr="00145833">
        <w:rPr>
          <w:rFonts w:asciiTheme="majorBidi" w:hAnsiTheme="majorBidi" w:cstheme="majorBidi" w:hint="cs"/>
          <w:sz w:val="24"/>
          <w:szCs w:val="24"/>
          <w:rtl/>
        </w:rPr>
        <w:t xml:space="preserve"> وتم استخدام البرنامج الجاهز (</w:t>
      </w:r>
      <w:r w:rsidR="00C729D4" w:rsidRPr="00145833">
        <w:rPr>
          <w:rFonts w:asciiTheme="majorBidi" w:hAnsiTheme="majorBidi" w:cstheme="majorBidi"/>
          <w:sz w:val="24"/>
          <w:szCs w:val="24"/>
          <w:lang w:val="en-AU" w:bidi="ar-LB"/>
        </w:rPr>
        <w:t>SPSS</w:t>
      </w:r>
      <w:r w:rsidR="00C729D4" w:rsidRPr="00145833">
        <w:rPr>
          <w:rFonts w:asciiTheme="majorBidi" w:hAnsiTheme="majorBidi" w:cstheme="majorBidi" w:hint="cs"/>
          <w:sz w:val="24"/>
          <w:szCs w:val="24"/>
          <w:rtl/>
          <w:lang w:val="en-AU" w:bidi="ar-IQ"/>
        </w:rPr>
        <w:t>) لإنتاج جداول الاخراج والتحليل الاحصائي.</w:t>
      </w:r>
    </w:p>
    <w:p w:rsidR="009B756C" w:rsidRPr="00145833" w:rsidRDefault="00D74983" w:rsidP="00D60659">
      <w:pPr>
        <w:bidi/>
        <w:spacing w:line="240" w:lineRule="auto"/>
        <w:jc w:val="both"/>
        <w:rPr>
          <w:rFonts w:asciiTheme="majorBidi" w:hAnsiTheme="majorBidi" w:cstheme="majorBidi"/>
          <w:color w:val="000000" w:themeColor="text1"/>
          <w:sz w:val="24"/>
          <w:szCs w:val="24"/>
          <w:rtl/>
          <w:lang w:bidi="ar-IQ"/>
        </w:rPr>
      </w:pPr>
      <w:r w:rsidRPr="00145833">
        <w:rPr>
          <w:rFonts w:asciiTheme="majorBidi" w:hAnsiTheme="majorBidi" w:cstheme="majorBidi" w:hint="cs"/>
          <w:color w:val="000000" w:themeColor="text1"/>
          <w:sz w:val="24"/>
          <w:szCs w:val="24"/>
          <w:rtl/>
        </w:rPr>
        <w:t>علماً</w:t>
      </w:r>
      <w:r w:rsidR="009B756C" w:rsidRPr="00145833">
        <w:rPr>
          <w:rFonts w:asciiTheme="majorBidi" w:hAnsiTheme="majorBidi" w:cstheme="majorBidi" w:hint="cs"/>
          <w:color w:val="000000" w:themeColor="text1"/>
          <w:sz w:val="24"/>
          <w:szCs w:val="24"/>
          <w:rtl/>
        </w:rPr>
        <w:t xml:space="preserve"> معدل الإستجابة (100%).</w:t>
      </w:r>
    </w:p>
    <w:p w:rsidR="00D61A10" w:rsidRPr="00145833" w:rsidRDefault="009B756C" w:rsidP="00D60659">
      <w:pPr>
        <w:pStyle w:val="ListParagraph"/>
        <w:numPr>
          <w:ilvl w:val="0"/>
          <w:numId w:val="4"/>
        </w:numPr>
        <w:bidi/>
        <w:jc w:val="both"/>
        <w:rPr>
          <w:rFonts w:asciiTheme="majorBidi" w:hAnsiTheme="majorBidi" w:cstheme="majorBidi"/>
          <w:color w:val="000000" w:themeColor="text1"/>
          <w:sz w:val="24"/>
          <w:szCs w:val="24"/>
        </w:rPr>
      </w:pPr>
      <w:r w:rsidRPr="00145833">
        <w:rPr>
          <w:rFonts w:asciiTheme="majorBidi" w:hAnsiTheme="majorBidi" w:cstheme="majorBidi" w:hint="cs"/>
          <w:color w:val="4A442A" w:themeColor="background2" w:themeShade="40"/>
          <w:sz w:val="24"/>
          <w:szCs w:val="24"/>
          <w:rtl/>
        </w:rPr>
        <w:t>التغطية:</w:t>
      </w:r>
      <w:r w:rsidRPr="00145833">
        <w:rPr>
          <w:rFonts w:asciiTheme="majorBidi" w:hAnsiTheme="majorBidi" w:cstheme="majorBidi" w:hint="cs"/>
          <w:color w:val="000000" w:themeColor="text1"/>
          <w:sz w:val="24"/>
          <w:szCs w:val="24"/>
          <w:rtl/>
        </w:rPr>
        <w:t xml:space="preserve"> يشمل التقرير كافة محافظات العراق </w:t>
      </w:r>
      <w:r w:rsidR="00146DBF" w:rsidRPr="00145833">
        <w:rPr>
          <w:rFonts w:asciiTheme="majorBidi" w:hAnsiTheme="majorBidi" w:cstheme="majorBidi" w:hint="cs"/>
          <w:color w:val="000000" w:themeColor="text1"/>
          <w:sz w:val="24"/>
          <w:szCs w:val="24"/>
          <w:rtl/>
        </w:rPr>
        <w:t xml:space="preserve">بما </w:t>
      </w:r>
      <w:r w:rsidRPr="00145833">
        <w:rPr>
          <w:rFonts w:asciiTheme="majorBidi" w:hAnsiTheme="majorBidi" w:cstheme="majorBidi" w:hint="cs"/>
          <w:color w:val="000000" w:themeColor="text1"/>
          <w:sz w:val="24"/>
          <w:szCs w:val="24"/>
          <w:rtl/>
        </w:rPr>
        <w:t>في</w:t>
      </w:r>
      <w:r w:rsidR="00146DBF" w:rsidRPr="00145833">
        <w:rPr>
          <w:rFonts w:asciiTheme="majorBidi" w:hAnsiTheme="majorBidi" w:cstheme="majorBidi" w:hint="cs"/>
          <w:color w:val="000000" w:themeColor="text1"/>
          <w:sz w:val="24"/>
          <w:szCs w:val="24"/>
          <w:rtl/>
        </w:rPr>
        <w:t>ه</w:t>
      </w:r>
      <w:r w:rsidRPr="00145833">
        <w:rPr>
          <w:rFonts w:asciiTheme="majorBidi" w:hAnsiTheme="majorBidi" w:cstheme="majorBidi" w:hint="cs"/>
          <w:color w:val="000000" w:themeColor="text1"/>
          <w:sz w:val="24"/>
          <w:szCs w:val="24"/>
          <w:rtl/>
        </w:rPr>
        <w:t xml:space="preserve">ا </w:t>
      </w:r>
      <w:r w:rsidR="00146DBF" w:rsidRPr="00145833">
        <w:rPr>
          <w:rFonts w:asciiTheme="majorBidi" w:hAnsiTheme="majorBidi" w:cstheme="majorBidi" w:hint="cs"/>
          <w:color w:val="000000" w:themeColor="text1"/>
          <w:sz w:val="24"/>
          <w:szCs w:val="24"/>
          <w:rtl/>
        </w:rPr>
        <w:t>محافظات</w:t>
      </w:r>
      <w:r w:rsidRPr="00145833">
        <w:rPr>
          <w:rFonts w:asciiTheme="majorBidi" w:hAnsiTheme="majorBidi" w:cstheme="majorBidi" w:hint="cs"/>
          <w:color w:val="000000" w:themeColor="text1"/>
          <w:sz w:val="24"/>
          <w:szCs w:val="24"/>
          <w:rtl/>
        </w:rPr>
        <w:t xml:space="preserve"> اقليم كردستان.</w:t>
      </w:r>
    </w:p>
    <w:p w:rsidR="003F2713" w:rsidRPr="00145833" w:rsidRDefault="000767CB" w:rsidP="00D60659">
      <w:pPr>
        <w:bidi/>
        <w:jc w:val="both"/>
        <w:rPr>
          <w:rFonts w:asciiTheme="majorBidi" w:hAnsiTheme="majorBidi" w:cstheme="majorBidi"/>
          <w:color w:val="4A442A" w:themeColor="background2" w:themeShade="40"/>
          <w:sz w:val="24"/>
          <w:szCs w:val="24"/>
          <w:rtl/>
        </w:rPr>
      </w:pPr>
      <w:r w:rsidRPr="00145833">
        <w:rPr>
          <w:rFonts w:asciiTheme="majorBidi" w:hAnsiTheme="majorBidi" w:cstheme="majorBidi" w:hint="cs"/>
          <w:b/>
          <w:bCs/>
          <w:color w:val="4A442A" w:themeColor="background2" w:themeShade="40"/>
          <w:sz w:val="24"/>
          <w:szCs w:val="24"/>
          <w:rtl/>
        </w:rPr>
        <w:lastRenderedPageBreak/>
        <w:t xml:space="preserve">3. </w:t>
      </w:r>
      <w:r w:rsidR="00F97CD1" w:rsidRPr="00145833">
        <w:rPr>
          <w:rFonts w:asciiTheme="majorBidi" w:hAnsiTheme="majorBidi" w:cstheme="majorBidi" w:hint="cs"/>
          <w:b/>
          <w:bCs/>
          <w:color w:val="4A442A" w:themeColor="background2" w:themeShade="40"/>
          <w:sz w:val="24"/>
          <w:szCs w:val="24"/>
          <w:rtl/>
        </w:rPr>
        <w:t>المفاهيم</w:t>
      </w:r>
      <w:r w:rsidR="004533FE" w:rsidRPr="00145833">
        <w:rPr>
          <w:rFonts w:asciiTheme="majorBidi" w:hAnsiTheme="majorBidi" w:cstheme="majorBidi" w:hint="cs"/>
          <w:b/>
          <w:bCs/>
          <w:color w:val="4A442A" w:themeColor="background2" w:themeShade="40"/>
          <w:sz w:val="24"/>
          <w:szCs w:val="24"/>
          <w:rtl/>
        </w:rPr>
        <w:t xml:space="preserve"> </w:t>
      </w:r>
      <w:r w:rsidR="003F2713" w:rsidRPr="00145833">
        <w:rPr>
          <w:rFonts w:asciiTheme="majorBidi" w:hAnsiTheme="majorBidi" w:cstheme="majorBidi" w:hint="cs"/>
          <w:b/>
          <w:bCs/>
          <w:color w:val="4A442A" w:themeColor="background2" w:themeShade="40"/>
          <w:sz w:val="24"/>
          <w:szCs w:val="24"/>
          <w:rtl/>
        </w:rPr>
        <w:t>وا</w:t>
      </w:r>
      <w:r w:rsidR="001D67F9" w:rsidRPr="00145833">
        <w:rPr>
          <w:rFonts w:asciiTheme="majorBidi" w:hAnsiTheme="majorBidi" w:cstheme="majorBidi" w:hint="cs"/>
          <w:b/>
          <w:bCs/>
          <w:color w:val="4A442A" w:themeColor="background2" w:themeShade="40"/>
          <w:sz w:val="24"/>
          <w:szCs w:val="24"/>
          <w:rtl/>
        </w:rPr>
        <w:t>لتعاريف</w:t>
      </w:r>
      <w:r w:rsidR="00BF270B" w:rsidRPr="00145833">
        <w:rPr>
          <w:rFonts w:asciiTheme="majorBidi" w:hAnsiTheme="majorBidi" w:cstheme="majorBidi" w:hint="cs"/>
          <w:b/>
          <w:bCs/>
          <w:color w:val="4A442A" w:themeColor="background2" w:themeShade="40"/>
          <w:sz w:val="24"/>
          <w:szCs w:val="24"/>
          <w:rtl/>
        </w:rPr>
        <w:t>:</w:t>
      </w:r>
    </w:p>
    <w:p w:rsidR="009442B2" w:rsidRPr="00145833" w:rsidRDefault="009442B2" w:rsidP="00D60659">
      <w:pPr>
        <w:tabs>
          <w:tab w:val="left" w:pos="8730"/>
        </w:tabs>
        <w:bidi/>
        <w:jc w:val="both"/>
        <w:rPr>
          <w:rFonts w:asciiTheme="majorBidi" w:hAnsiTheme="majorBidi" w:cstheme="majorBidi"/>
          <w:sz w:val="24"/>
          <w:szCs w:val="24"/>
          <w:rtl/>
        </w:rPr>
      </w:pPr>
      <w:r w:rsidRPr="00145833">
        <w:rPr>
          <w:rFonts w:asciiTheme="majorBidi" w:hAnsiTheme="majorBidi" w:cstheme="majorBidi"/>
          <w:sz w:val="24"/>
          <w:szCs w:val="24"/>
          <w:rtl/>
        </w:rPr>
        <w:t>قطـــاع الميــاه :</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السكان المخدومين بشبكات توزيع المياه الصالحة للشرب</w:t>
      </w:r>
      <w:r w:rsidRPr="00145833">
        <w:rPr>
          <w:rFonts w:asciiTheme="majorBidi" w:hAnsiTheme="majorBidi" w:cstheme="majorBidi"/>
          <w:sz w:val="24"/>
          <w:szCs w:val="24"/>
          <w:rtl/>
        </w:rPr>
        <w:t xml:space="preserve">: هم السكان الذين تصلهم المياه الصالحة للشرب من شبكات توزيع المياه المنتجة من دوائر </w:t>
      </w:r>
      <w:r w:rsidR="00D65A66" w:rsidRPr="00145833">
        <w:rPr>
          <w:rFonts w:asciiTheme="majorBidi" w:hAnsiTheme="majorBidi" w:cstheme="majorBidi"/>
          <w:sz w:val="24"/>
          <w:szCs w:val="24"/>
          <w:rtl/>
        </w:rPr>
        <w:t xml:space="preserve">الماء الحكومية حصراً </w:t>
      </w:r>
      <w:r w:rsidR="00BB1A97" w:rsidRPr="00145833">
        <w:rPr>
          <w:rFonts w:asciiTheme="majorBidi" w:hAnsiTheme="majorBidi" w:cstheme="majorBidi" w:hint="cs"/>
          <w:sz w:val="24"/>
          <w:szCs w:val="24"/>
          <w:rtl/>
        </w:rPr>
        <w:t>و</w:t>
      </w:r>
      <w:r w:rsidR="00D65A66" w:rsidRPr="00145833">
        <w:rPr>
          <w:rFonts w:asciiTheme="majorBidi" w:hAnsiTheme="majorBidi" w:cstheme="majorBidi"/>
          <w:sz w:val="24"/>
          <w:szCs w:val="24"/>
          <w:rtl/>
        </w:rPr>
        <w:t>هي المسؤول</w:t>
      </w:r>
      <w:r w:rsidRPr="00145833">
        <w:rPr>
          <w:rFonts w:asciiTheme="majorBidi" w:hAnsiTheme="majorBidi" w:cstheme="majorBidi"/>
          <w:sz w:val="24"/>
          <w:szCs w:val="24"/>
          <w:rtl/>
        </w:rPr>
        <w:t>ة عن التجهيز.</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سكان الحضر</w:t>
      </w:r>
      <w:r w:rsidRPr="00145833">
        <w:rPr>
          <w:rFonts w:asciiTheme="majorBidi" w:hAnsiTheme="majorBidi" w:cstheme="majorBidi" w:hint="cs"/>
          <w:sz w:val="24"/>
          <w:szCs w:val="24"/>
          <w:rtl/>
        </w:rPr>
        <w:t>:</w:t>
      </w:r>
      <w:r w:rsidRPr="00145833">
        <w:rPr>
          <w:rFonts w:asciiTheme="majorBidi" w:hAnsiTheme="majorBidi" w:cstheme="majorBidi" w:hint="cs"/>
          <w:sz w:val="24"/>
          <w:szCs w:val="24"/>
          <w:u w:val="single"/>
          <w:rtl/>
        </w:rPr>
        <w:t xml:space="preserve"> </w:t>
      </w:r>
      <w:r w:rsidRPr="00145833">
        <w:rPr>
          <w:rFonts w:asciiTheme="majorBidi" w:hAnsiTheme="majorBidi" w:cstheme="majorBidi"/>
          <w:sz w:val="24"/>
          <w:szCs w:val="24"/>
          <w:rtl/>
        </w:rPr>
        <w:t xml:space="preserve">هم السكان ضمن حدود البلدية. </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سكان الريف:</w:t>
      </w:r>
      <w:r w:rsidRPr="00145833">
        <w:rPr>
          <w:rFonts w:asciiTheme="majorBidi" w:hAnsiTheme="majorBidi" w:cstheme="majorBidi" w:hint="cs"/>
          <w:sz w:val="24"/>
          <w:szCs w:val="24"/>
          <w:u w:val="single"/>
          <w:rtl/>
        </w:rPr>
        <w:t xml:space="preserve"> </w:t>
      </w:r>
      <w:r w:rsidRPr="00145833">
        <w:rPr>
          <w:rFonts w:asciiTheme="majorBidi" w:hAnsiTheme="majorBidi" w:cstheme="majorBidi"/>
          <w:sz w:val="24"/>
          <w:szCs w:val="24"/>
          <w:rtl/>
        </w:rPr>
        <w:t>هم السكان خارج حدود البلدية.</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المياه المفقودة (الضياعات):</w:t>
      </w:r>
      <w:r w:rsidRPr="00145833">
        <w:rPr>
          <w:rFonts w:asciiTheme="majorBidi" w:hAnsiTheme="majorBidi" w:cstheme="majorBidi" w:hint="cs"/>
          <w:b/>
          <w:bCs/>
          <w:sz w:val="24"/>
          <w:szCs w:val="24"/>
          <w:rtl/>
        </w:rPr>
        <w:t xml:space="preserve"> </w:t>
      </w:r>
      <w:r w:rsidRPr="00145833">
        <w:rPr>
          <w:rFonts w:asciiTheme="majorBidi" w:hAnsiTheme="majorBidi" w:cstheme="majorBidi"/>
          <w:sz w:val="24"/>
          <w:szCs w:val="24"/>
          <w:rtl/>
        </w:rPr>
        <w:t>هي كمية المياه المفقودة بسبب التس</w:t>
      </w:r>
      <w:r w:rsidR="004926D8" w:rsidRPr="00145833">
        <w:rPr>
          <w:rFonts w:asciiTheme="majorBidi" w:hAnsiTheme="majorBidi" w:cstheme="majorBidi"/>
          <w:sz w:val="24"/>
          <w:szCs w:val="24"/>
          <w:rtl/>
        </w:rPr>
        <w:t xml:space="preserve">رب أثناء النقل من نقطة </w:t>
      </w:r>
      <w:r w:rsidR="004926D8" w:rsidRPr="00145833">
        <w:rPr>
          <w:rFonts w:asciiTheme="majorBidi" w:hAnsiTheme="majorBidi" w:cstheme="majorBidi" w:hint="cs"/>
          <w:sz w:val="24"/>
          <w:szCs w:val="24"/>
          <w:rtl/>
        </w:rPr>
        <w:t>خروج المياه من دوائر الانتاج</w:t>
      </w:r>
      <w:r w:rsidRPr="00145833">
        <w:rPr>
          <w:rFonts w:asciiTheme="majorBidi" w:hAnsiTheme="majorBidi" w:cstheme="majorBidi"/>
          <w:sz w:val="24"/>
          <w:szCs w:val="24"/>
          <w:rtl/>
        </w:rPr>
        <w:t xml:space="preserve"> ونقطة الاستعمال</w:t>
      </w:r>
      <w:r w:rsidR="00287E53" w:rsidRPr="00145833">
        <w:rPr>
          <w:rFonts w:asciiTheme="majorBidi" w:hAnsiTheme="majorBidi" w:cstheme="majorBidi"/>
          <w:sz w:val="24"/>
          <w:szCs w:val="24"/>
          <w:rtl/>
        </w:rPr>
        <w:t xml:space="preserve"> </w:t>
      </w:r>
      <w:r w:rsidRPr="00145833">
        <w:rPr>
          <w:rFonts w:asciiTheme="majorBidi" w:hAnsiTheme="majorBidi" w:cstheme="majorBidi"/>
          <w:sz w:val="24"/>
          <w:szCs w:val="24"/>
          <w:rtl/>
        </w:rPr>
        <w:t xml:space="preserve">أو بسبب تجاوزات المواطنين على الشبكة أو وجود تكسرات في أنابيب الشبكة الناقلة للمياه.   </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الحاجة التقديرية لكمية المياه الصالحة للشرب:</w:t>
      </w:r>
      <w:r w:rsidRPr="00145833">
        <w:rPr>
          <w:rFonts w:asciiTheme="majorBidi" w:hAnsiTheme="majorBidi" w:cstheme="majorBidi"/>
          <w:sz w:val="24"/>
          <w:szCs w:val="24"/>
          <w:rtl/>
        </w:rPr>
        <w:t xml:space="preserve"> هي كمية المياه الصالحة للشرب المطلوب توفيرها لسد احتياج السكان من المياه.</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المشروع المائي:</w:t>
      </w:r>
      <w:r w:rsidRPr="00145833">
        <w:rPr>
          <w:rFonts w:asciiTheme="majorBidi" w:hAnsiTheme="majorBidi" w:cstheme="majorBidi"/>
          <w:sz w:val="24"/>
          <w:szCs w:val="24"/>
          <w:rtl/>
        </w:rPr>
        <w:t xml:space="preserve"> هو عبارة عن مجموعة من المحطات المترابطة تبدأ بسحب الماء من المصادر المختلفة (نهر، بحيرة، بئر، حوض تجميع</w:t>
      </w:r>
      <w:r w:rsidR="004472FA" w:rsidRPr="00145833">
        <w:rPr>
          <w:rFonts w:asciiTheme="majorBidi" w:hAnsiTheme="majorBidi" w:cstheme="majorBidi" w:hint="cs"/>
          <w:sz w:val="24"/>
          <w:szCs w:val="24"/>
          <w:rtl/>
        </w:rPr>
        <w:t xml:space="preserve"> ,ابار مجوفة.....الخ</w:t>
      </w:r>
      <w:r w:rsidRPr="00145833">
        <w:rPr>
          <w:rFonts w:asciiTheme="majorBidi" w:hAnsiTheme="majorBidi" w:cstheme="majorBidi"/>
          <w:sz w:val="24"/>
          <w:szCs w:val="24"/>
          <w:rtl/>
        </w:rPr>
        <w:t>) مروراً بمراحل التصفية والتعقيم ومن ثم ضخ الماء إلى المدن الكبيرة مباشرة أو عن طريق محطات تقوية.</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المجمع المائي:</w:t>
      </w:r>
      <w:r w:rsidRPr="00145833">
        <w:rPr>
          <w:rFonts w:asciiTheme="majorBidi" w:hAnsiTheme="majorBidi" w:cstheme="majorBidi"/>
          <w:sz w:val="24"/>
          <w:szCs w:val="24"/>
          <w:rtl/>
        </w:rPr>
        <w:t xml:space="preserve"> هو عبارة عن وحدات تصفية صغيرة الحجم بنفس مراحل المشروع المائي تكون هياكلها حديدية مغلونة لسرعة نصبها وتكون كفائتها أقل من كفاءة المشاريع وتستخدم في القرى والنواحي الصغيرة نسبياً.</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 xml:space="preserve">محطات الآبار: </w:t>
      </w:r>
      <w:r w:rsidRPr="00145833">
        <w:rPr>
          <w:rFonts w:asciiTheme="majorBidi" w:hAnsiTheme="majorBidi" w:cstheme="majorBidi"/>
          <w:sz w:val="24"/>
          <w:szCs w:val="24"/>
          <w:rtl/>
        </w:rPr>
        <w:t>هي محطات إنتاج المياه الصالحة للشرب تكون منصوبة على الآبار وتشمل المشاريع والمجمعات المائية والمحطات العاملة بالطاقة الشمسية.</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مياه الآبار:</w:t>
      </w:r>
      <w:r w:rsidRPr="00145833">
        <w:rPr>
          <w:rFonts w:asciiTheme="majorBidi" w:hAnsiTheme="majorBidi" w:cstheme="majorBidi"/>
          <w:sz w:val="24"/>
          <w:szCs w:val="24"/>
          <w:rtl/>
        </w:rPr>
        <w:t xml:space="preserve"> </w:t>
      </w:r>
      <w:r w:rsidR="00586046" w:rsidRPr="00145833">
        <w:rPr>
          <w:rFonts w:asciiTheme="majorBidi" w:hAnsiTheme="majorBidi" w:cstheme="majorBidi" w:hint="cs"/>
          <w:sz w:val="24"/>
          <w:szCs w:val="24"/>
          <w:rtl/>
        </w:rPr>
        <w:t xml:space="preserve">وهي المياه التي تكون تحت طبقات سطح الارض بعمق (10م) فاكثر </w:t>
      </w:r>
      <w:r w:rsidRPr="00145833">
        <w:rPr>
          <w:rFonts w:asciiTheme="majorBidi" w:hAnsiTheme="majorBidi" w:cstheme="majorBidi"/>
          <w:sz w:val="24"/>
          <w:szCs w:val="24"/>
          <w:rtl/>
        </w:rPr>
        <w:t>.</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 xml:space="preserve">محطات تحلية المياه (التناضح العكسي </w:t>
      </w:r>
      <w:r w:rsidRPr="00145833">
        <w:rPr>
          <w:rFonts w:asciiTheme="majorBidi" w:hAnsiTheme="majorBidi" w:cstheme="majorBidi"/>
          <w:b/>
          <w:bCs/>
          <w:sz w:val="24"/>
          <w:szCs w:val="24"/>
        </w:rPr>
        <w:t>RO</w:t>
      </w:r>
      <w:r w:rsidR="00215F06" w:rsidRPr="00145833">
        <w:rPr>
          <w:rFonts w:asciiTheme="majorBidi" w:hAnsiTheme="majorBidi" w:cstheme="majorBidi"/>
          <w:b/>
          <w:bCs/>
          <w:sz w:val="24"/>
          <w:szCs w:val="24"/>
          <w:rtl/>
        </w:rPr>
        <w:t>)</w:t>
      </w:r>
      <w:r w:rsidRPr="00145833">
        <w:rPr>
          <w:rFonts w:asciiTheme="majorBidi" w:hAnsiTheme="majorBidi" w:cstheme="majorBidi"/>
          <w:b/>
          <w:bCs/>
          <w:sz w:val="24"/>
          <w:szCs w:val="24"/>
          <w:rtl/>
        </w:rPr>
        <w:t>:</w:t>
      </w:r>
      <w:r w:rsidRPr="00145833">
        <w:rPr>
          <w:rFonts w:asciiTheme="majorBidi" w:hAnsiTheme="majorBidi" w:cstheme="majorBidi"/>
          <w:sz w:val="24"/>
          <w:szCs w:val="24"/>
          <w:rtl/>
        </w:rPr>
        <w:t xml:space="preserve"> هي محطات صغيرة تقوم بإزالة الأملاح الذائبة الكلية وأملاح العسرة والكبريتات من مياه الشرب لتكون ضمن الحدود المسموح بها بيئياً.</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المحطات العاملة بالطاقة الشمسية:</w:t>
      </w:r>
      <w:r w:rsidRPr="00145833">
        <w:rPr>
          <w:rFonts w:asciiTheme="majorBidi" w:hAnsiTheme="majorBidi" w:cstheme="majorBidi"/>
          <w:sz w:val="24"/>
          <w:szCs w:val="24"/>
          <w:rtl/>
        </w:rPr>
        <w:t xml:space="preserve"> هي محطات لتصفية وتعقيم المياه تعمل بالطاقة الشمسية بدون إضافة شب أو كلور. </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w:t>
      </w:r>
      <w:r w:rsidR="00215F06" w:rsidRPr="00145833">
        <w:rPr>
          <w:rFonts w:asciiTheme="majorBidi" w:hAnsiTheme="majorBidi" w:cstheme="majorBidi"/>
          <w:b/>
          <w:bCs/>
          <w:sz w:val="24"/>
          <w:szCs w:val="24"/>
          <w:rtl/>
        </w:rPr>
        <w:t>لطاقة التصميمية</w:t>
      </w:r>
      <w:r w:rsidRPr="00145833">
        <w:rPr>
          <w:rFonts w:asciiTheme="majorBidi" w:hAnsiTheme="majorBidi" w:cstheme="majorBidi"/>
          <w:b/>
          <w:bCs/>
          <w:sz w:val="24"/>
          <w:szCs w:val="24"/>
          <w:rtl/>
        </w:rPr>
        <w:t>:</w:t>
      </w:r>
      <w:r w:rsidR="00215F06" w:rsidRPr="00145833">
        <w:rPr>
          <w:rFonts w:asciiTheme="majorBidi" w:hAnsiTheme="majorBidi" w:cstheme="majorBidi" w:hint="cs"/>
          <w:sz w:val="24"/>
          <w:szCs w:val="24"/>
          <w:rtl/>
        </w:rPr>
        <w:t xml:space="preserve"> </w:t>
      </w:r>
      <w:r w:rsidRPr="00145833">
        <w:rPr>
          <w:rFonts w:asciiTheme="majorBidi" w:hAnsiTheme="majorBidi" w:cstheme="majorBidi"/>
          <w:sz w:val="24"/>
          <w:szCs w:val="24"/>
          <w:shd w:val="clear" w:color="auto" w:fill="FFFFFF" w:themeFill="background1"/>
          <w:rtl/>
        </w:rPr>
        <w:t>هي الطاقة التي يتم على أساسها تصميم المشروع أ</w:t>
      </w:r>
      <w:r w:rsidR="00215F06" w:rsidRPr="00145833">
        <w:rPr>
          <w:rFonts w:asciiTheme="majorBidi" w:hAnsiTheme="majorBidi" w:cstheme="majorBidi"/>
          <w:sz w:val="24"/>
          <w:szCs w:val="24"/>
          <w:shd w:val="clear" w:color="auto" w:fill="FFFFFF" w:themeFill="background1"/>
          <w:rtl/>
        </w:rPr>
        <w:t>و المجمع المائي أو محطات الآبار</w:t>
      </w:r>
      <w:r w:rsidR="00215F06" w:rsidRPr="00145833">
        <w:rPr>
          <w:rFonts w:asciiTheme="majorBidi" w:hAnsiTheme="majorBidi" w:cstheme="majorBidi" w:hint="cs"/>
          <w:sz w:val="24"/>
          <w:szCs w:val="24"/>
          <w:shd w:val="clear" w:color="auto" w:fill="FFFFFF" w:themeFill="background1"/>
          <w:rtl/>
        </w:rPr>
        <w:t xml:space="preserve"> </w:t>
      </w:r>
      <w:r w:rsidRPr="00145833">
        <w:rPr>
          <w:rFonts w:asciiTheme="majorBidi" w:hAnsiTheme="majorBidi" w:cstheme="majorBidi"/>
          <w:sz w:val="24"/>
          <w:szCs w:val="24"/>
          <w:shd w:val="clear" w:color="auto" w:fill="FFFFFF" w:themeFill="background1"/>
          <w:rtl/>
        </w:rPr>
        <w:t>أو محطات تحلية المياه التناضح العكسي (</w:t>
      </w:r>
      <w:r w:rsidRPr="00145833">
        <w:rPr>
          <w:rFonts w:asciiTheme="majorBidi" w:hAnsiTheme="majorBidi" w:cstheme="majorBidi"/>
          <w:sz w:val="24"/>
          <w:szCs w:val="24"/>
          <w:shd w:val="clear" w:color="auto" w:fill="FFFFFF" w:themeFill="background1"/>
        </w:rPr>
        <w:t>RO</w:t>
      </w:r>
      <w:r w:rsidRPr="00145833">
        <w:rPr>
          <w:rFonts w:asciiTheme="majorBidi" w:hAnsiTheme="majorBidi" w:cstheme="majorBidi"/>
          <w:sz w:val="24"/>
          <w:szCs w:val="24"/>
          <w:shd w:val="clear" w:color="auto" w:fill="FFFFFF" w:themeFill="background1"/>
          <w:rtl/>
        </w:rPr>
        <w:t>) أو المحطات العاملة بالطاقة الشمسية وتكون وحدة قياسها (م</w:t>
      </w:r>
      <w:r w:rsidRPr="00145833">
        <w:rPr>
          <w:rFonts w:asciiTheme="majorBidi" w:hAnsiTheme="majorBidi" w:cstheme="majorBidi"/>
          <w:sz w:val="24"/>
          <w:szCs w:val="24"/>
          <w:shd w:val="clear" w:color="auto" w:fill="FFFFFF" w:themeFill="background1"/>
          <w:vertAlign w:val="superscript"/>
          <w:rtl/>
        </w:rPr>
        <w:t>3</w:t>
      </w:r>
      <w:r w:rsidRPr="00145833">
        <w:rPr>
          <w:rFonts w:asciiTheme="majorBidi" w:hAnsiTheme="majorBidi" w:cstheme="majorBidi"/>
          <w:sz w:val="24"/>
          <w:szCs w:val="24"/>
          <w:shd w:val="clear" w:color="auto" w:fill="FFFFFF" w:themeFill="background1"/>
          <w:rtl/>
        </w:rPr>
        <w:t>/ساعة) أو (م</w:t>
      </w:r>
      <w:r w:rsidRPr="00145833">
        <w:rPr>
          <w:rFonts w:asciiTheme="majorBidi" w:hAnsiTheme="majorBidi" w:cstheme="majorBidi"/>
          <w:sz w:val="24"/>
          <w:szCs w:val="24"/>
          <w:shd w:val="clear" w:color="auto" w:fill="FFFFFF" w:themeFill="background1"/>
          <w:vertAlign w:val="superscript"/>
          <w:rtl/>
        </w:rPr>
        <w:t>3</w:t>
      </w:r>
      <w:r w:rsidRPr="00145833">
        <w:rPr>
          <w:rFonts w:asciiTheme="majorBidi" w:hAnsiTheme="majorBidi" w:cstheme="majorBidi"/>
          <w:sz w:val="24"/>
          <w:szCs w:val="24"/>
          <w:shd w:val="clear" w:color="auto" w:fill="FFFFFF" w:themeFill="background1"/>
          <w:rtl/>
        </w:rPr>
        <w:t xml:space="preserve">/يوم).  </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الطاقة المتاحة:</w:t>
      </w:r>
      <w:r w:rsidR="00215F06" w:rsidRPr="00145833">
        <w:rPr>
          <w:rFonts w:asciiTheme="majorBidi" w:hAnsiTheme="majorBidi" w:cstheme="majorBidi" w:hint="cs"/>
          <w:b/>
          <w:bCs/>
          <w:sz w:val="24"/>
          <w:szCs w:val="24"/>
          <w:rtl/>
        </w:rPr>
        <w:t xml:space="preserve"> </w:t>
      </w:r>
      <w:r w:rsidRPr="00145833">
        <w:rPr>
          <w:rFonts w:asciiTheme="majorBidi" w:hAnsiTheme="majorBidi" w:cstheme="majorBidi"/>
          <w:sz w:val="24"/>
          <w:szCs w:val="24"/>
          <w:rtl/>
        </w:rPr>
        <w:t xml:space="preserve">هي الطاقة التي بالإمكان إنتاجها من </w:t>
      </w:r>
      <w:r w:rsidRPr="00145833">
        <w:rPr>
          <w:rFonts w:asciiTheme="majorBidi" w:hAnsiTheme="majorBidi" w:cstheme="majorBidi"/>
          <w:sz w:val="24"/>
          <w:szCs w:val="24"/>
          <w:shd w:val="clear" w:color="auto" w:fill="FFFFFF" w:themeFill="background1"/>
          <w:rtl/>
        </w:rPr>
        <w:t>المشروع أو المجمع المائي أو محطات الآبار أو محطات تحلية المياه التناضح العكسي (</w:t>
      </w:r>
      <w:r w:rsidRPr="00145833">
        <w:rPr>
          <w:rFonts w:asciiTheme="majorBidi" w:hAnsiTheme="majorBidi" w:cstheme="majorBidi"/>
          <w:sz w:val="24"/>
          <w:szCs w:val="24"/>
          <w:shd w:val="clear" w:color="auto" w:fill="FFFFFF" w:themeFill="background1"/>
        </w:rPr>
        <w:t>RO</w:t>
      </w:r>
      <w:r w:rsidRPr="00145833">
        <w:rPr>
          <w:rFonts w:asciiTheme="majorBidi" w:hAnsiTheme="majorBidi" w:cstheme="majorBidi"/>
          <w:sz w:val="24"/>
          <w:szCs w:val="24"/>
          <w:shd w:val="clear" w:color="auto" w:fill="FFFFFF" w:themeFill="background1"/>
          <w:rtl/>
        </w:rPr>
        <w:t>) أو المحطات العاملة بالطاقة الشمسية وتكون وحدة قياسها (م</w:t>
      </w:r>
      <w:r w:rsidRPr="00145833">
        <w:rPr>
          <w:rFonts w:asciiTheme="majorBidi" w:hAnsiTheme="majorBidi" w:cstheme="majorBidi"/>
          <w:sz w:val="24"/>
          <w:szCs w:val="24"/>
          <w:shd w:val="clear" w:color="auto" w:fill="FFFFFF" w:themeFill="background1"/>
          <w:vertAlign w:val="superscript"/>
          <w:rtl/>
        </w:rPr>
        <w:t>3</w:t>
      </w:r>
      <w:r w:rsidR="00287E53" w:rsidRPr="00145833">
        <w:rPr>
          <w:rFonts w:asciiTheme="majorBidi" w:hAnsiTheme="majorBidi" w:cstheme="majorBidi"/>
          <w:sz w:val="24"/>
          <w:szCs w:val="24"/>
          <w:shd w:val="clear" w:color="auto" w:fill="FFFFFF" w:themeFill="background1"/>
          <w:rtl/>
        </w:rPr>
        <w:t>/ساعة)</w:t>
      </w:r>
      <w:r w:rsidR="00287E53" w:rsidRPr="00145833">
        <w:rPr>
          <w:rFonts w:asciiTheme="majorBidi" w:hAnsiTheme="majorBidi" w:cstheme="majorBidi" w:hint="cs"/>
          <w:sz w:val="24"/>
          <w:szCs w:val="24"/>
          <w:shd w:val="clear" w:color="auto" w:fill="FFFFFF" w:themeFill="background1"/>
          <w:rtl/>
        </w:rPr>
        <w:t xml:space="preserve"> </w:t>
      </w:r>
      <w:r w:rsidRPr="00145833">
        <w:rPr>
          <w:rFonts w:asciiTheme="majorBidi" w:hAnsiTheme="majorBidi" w:cstheme="majorBidi"/>
          <w:sz w:val="24"/>
          <w:szCs w:val="24"/>
          <w:shd w:val="clear" w:color="auto" w:fill="FFFFFF" w:themeFill="background1"/>
          <w:rtl/>
        </w:rPr>
        <w:t>أو (م</w:t>
      </w:r>
      <w:r w:rsidRPr="00145833">
        <w:rPr>
          <w:rFonts w:asciiTheme="majorBidi" w:hAnsiTheme="majorBidi" w:cstheme="majorBidi"/>
          <w:sz w:val="24"/>
          <w:szCs w:val="24"/>
          <w:shd w:val="clear" w:color="auto" w:fill="FFFFFF" w:themeFill="background1"/>
          <w:vertAlign w:val="superscript"/>
          <w:rtl/>
        </w:rPr>
        <w:t>3</w:t>
      </w:r>
      <w:r w:rsidRPr="00145833">
        <w:rPr>
          <w:rFonts w:asciiTheme="majorBidi" w:hAnsiTheme="majorBidi" w:cstheme="majorBidi"/>
          <w:sz w:val="24"/>
          <w:szCs w:val="24"/>
          <w:shd w:val="clear" w:color="auto" w:fill="FFFFFF" w:themeFill="background1"/>
          <w:rtl/>
        </w:rPr>
        <w:t xml:space="preserve">/يوم).  </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 xml:space="preserve">الطاقة الفعلية: </w:t>
      </w:r>
      <w:r w:rsidRPr="00145833">
        <w:rPr>
          <w:rFonts w:asciiTheme="majorBidi" w:hAnsiTheme="majorBidi" w:cstheme="majorBidi"/>
          <w:sz w:val="24"/>
          <w:szCs w:val="24"/>
          <w:rtl/>
        </w:rPr>
        <w:t xml:space="preserve">هي الطاقة التي يتم إنتاجها حالياً من </w:t>
      </w:r>
      <w:r w:rsidRPr="00145833">
        <w:rPr>
          <w:rFonts w:asciiTheme="majorBidi" w:hAnsiTheme="majorBidi" w:cstheme="majorBidi"/>
          <w:sz w:val="24"/>
          <w:szCs w:val="24"/>
          <w:shd w:val="clear" w:color="auto" w:fill="FFFFFF" w:themeFill="background1"/>
          <w:rtl/>
        </w:rPr>
        <w:t>المشروع أو المجمع المائي أو محطات الآبار أو محطات تحلية المياه التناضح العكسي (</w:t>
      </w:r>
      <w:r w:rsidRPr="00145833">
        <w:rPr>
          <w:rFonts w:asciiTheme="majorBidi" w:hAnsiTheme="majorBidi" w:cstheme="majorBidi"/>
          <w:sz w:val="24"/>
          <w:szCs w:val="24"/>
          <w:shd w:val="clear" w:color="auto" w:fill="FFFFFF" w:themeFill="background1"/>
        </w:rPr>
        <w:t>RO</w:t>
      </w:r>
      <w:r w:rsidRPr="00145833">
        <w:rPr>
          <w:rFonts w:asciiTheme="majorBidi" w:hAnsiTheme="majorBidi" w:cstheme="majorBidi"/>
          <w:sz w:val="24"/>
          <w:szCs w:val="24"/>
          <w:shd w:val="clear" w:color="auto" w:fill="FFFFFF" w:themeFill="background1"/>
          <w:rtl/>
        </w:rPr>
        <w:t>) أو المحطات العاملة بالطاقة الشمسية وتكون وحدة قياسها (م</w:t>
      </w:r>
      <w:r w:rsidRPr="00145833">
        <w:rPr>
          <w:rFonts w:asciiTheme="majorBidi" w:hAnsiTheme="majorBidi" w:cstheme="majorBidi"/>
          <w:sz w:val="24"/>
          <w:szCs w:val="24"/>
          <w:shd w:val="clear" w:color="auto" w:fill="FFFFFF" w:themeFill="background1"/>
          <w:vertAlign w:val="superscript"/>
          <w:rtl/>
        </w:rPr>
        <w:t>3</w:t>
      </w:r>
      <w:r w:rsidR="00287E53" w:rsidRPr="00145833">
        <w:rPr>
          <w:rFonts w:asciiTheme="majorBidi" w:hAnsiTheme="majorBidi" w:cstheme="majorBidi"/>
          <w:sz w:val="24"/>
          <w:szCs w:val="24"/>
          <w:shd w:val="clear" w:color="auto" w:fill="FFFFFF" w:themeFill="background1"/>
          <w:rtl/>
        </w:rPr>
        <w:t>/ساعة)</w:t>
      </w:r>
      <w:r w:rsidR="00287E53" w:rsidRPr="00145833">
        <w:rPr>
          <w:rFonts w:asciiTheme="majorBidi" w:hAnsiTheme="majorBidi" w:cstheme="majorBidi" w:hint="cs"/>
          <w:sz w:val="24"/>
          <w:szCs w:val="24"/>
          <w:shd w:val="clear" w:color="auto" w:fill="FFFFFF" w:themeFill="background1"/>
          <w:rtl/>
        </w:rPr>
        <w:t xml:space="preserve"> </w:t>
      </w:r>
      <w:r w:rsidRPr="00145833">
        <w:rPr>
          <w:rFonts w:asciiTheme="majorBidi" w:hAnsiTheme="majorBidi" w:cstheme="majorBidi"/>
          <w:sz w:val="24"/>
          <w:szCs w:val="24"/>
          <w:shd w:val="clear" w:color="auto" w:fill="FFFFFF" w:themeFill="background1"/>
          <w:rtl/>
        </w:rPr>
        <w:t>أو (م</w:t>
      </w:r>
      <w:r w:rsidRPr="00145833">
        <w:rPr>
          <w:rFonts w:asciiTheme="majorBidi" w:hAnsiTheme="majorBidi" w:cstheme="majorBidi"/>
          <w:sz w:val="24"/>
          <w:szCs w:val="24"/>
          <w:shd w:val="clear" w:color="auto" w:fill="FFFFFF" w:themeFill="background1"/>
          <w:vertAlign w:val="superscript"/>
          <w:rtl/>
        </w:rPr>
        <w:t>3</w:t>
      </w:r>
      <w:r w:rsidRPr="00145833">
        <w:rPr>
          <w:rFonts w:asciiTheme="majorBidi" w:hAnsiTheme="majorBidi" w:cstheme="majorBidi"/>
          <w:sz w:val="24"/>
          <w:szCs w:val="24"/>
          <w:shd w:val="clear" w:color="auto" w:fill="FFFFFF" w:themeFill="background1"/>
          <w:rtl/>
        </w:rPr>
        <w:t xml:space="preserve">/يوم).  </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الفحوصات البايولوجية:</w:t>
      </w:r>
      <w:r w:rsidRPr="00145833">
        <w:rPr>
          <w:rFonts w:asciiTheme="majorBidi" w:hAnsiTheme="majorBidi" w:cstheme="majorBidi"/>
          <w:sz w:val="24"/>
          <w:szCs w:val="24"/>
          <w:rtl/>
        </w:rPr>
        <w:t xml:space="preserve"> هي الفحوصات الخاصة بالكائنات الحية الممرضة والتي تشمل: </w:t>
      </w:r>
      <w:r w:rsidR="00215F06" w:rsidRPr="00145833">
        <w:rPr>
          <w:rFonts w:asciiTheme="majorBidi" w:hAnsiTheme="majorBidi" w:cstheme="majorBidi"/>
          <w:sz w:val="24"/>
          <w:szCs w:val="24"/>
          <w:rtl/>
        </w:rPr>
        <w:t>بكتريا القولون البرازية</w:t>
      </w:r>
      <w:r w:rsidR="00215F06" w:rsidRPr="00145833">
        <w:rPr>
          <w:rFonts w:asciiTheme="majorBidi" w:hAnsiTheme="majorBidi" w:cstheme="majorBidi" w:hint="cs"/>
          <w:sz w:val="24"/>
          <w:szCs w:val="24"/>
          <w:rtl/>
        </w:rPr>
        <w:t xml:space="preserve">, </w:t>
      </w:r>
      <w:r w:rsidR="00215F06" w:rsidRPr="00145833">
        <w:rPr>
          <w:rFonts w:asciiTheme="majorBidi" w:hAnsiTheme="majorBidi" w:cstheme="majorBidi"/>
          <w:sz w:val="24"/>
          <w:szCs w:val="24"/>
          <w:rtl/>
        </w:rPr>
        <w:t>بكتريا القولون المعوية</w:t>
      </w:r>
      <w:r w:rsidR="00215F06" w:rsidRPr="00145833">
        <w:rPr>
          <w:rFonts w:asciiTheme="majorBidi" w:hAnsiTheme="majorBidi" w:cstheme="majorBidi" w:hint="cs"/>
          <w:sz w:val="24"/>
          <w:szCs w:val="24"/>
          <w:rtl/>
        </w:rPr>
        <w:t xml:space="preserve">, </w:t>
      </w:r>
      <w:r w:rsidR="00215F06" w:rsidRPr="00145833">
        <w:rPr>
          <w:rFonts w:asciiTheme="majorBidi" w:hAnsiTheme="majorBidi" w:cstheme="majorBidi"/>
          <w:sz w:val="24"/>
          <w:szCs w:val="24"/>
          <w:rtl/>
        </w:rPr>
        <w:t>العدّ البكتيري</w:t>
      </w:r>
      <w:r w:rsidR="00DE61DA" w:rsidRPr="00145833">
        <w:rPr>
          <w:rFonts w:asciiTheme="majorBidi" w:hAnsiTheme="majorBidi" w:cstheme="majorBidi" w:hint="cs"/>
          <w:sz w:val="24"/>
          <w:szCs w:val="24"/>
          <w:rtl/>
        </w:rPr>
        <w:t xml:space="preserve">. </w:t>
      </w:r>
      <w:r w:rsidRPr="00145833">
        <w:rPr>
          <w:rFonts w:asciiTheme="majorBidi" w:hAnsiTheme="majorBidi" w:cstheme="majorBidi"/>
          <w:sz w:val="24"/>
          <w:szCs w:val="24"/>
          <w:rtl/>
        </w:rPr>
        <w:t>وهذه الفحوصات تجرى على المياه الخام والمياه المعدّة للشرب أو للأغراض المنزلية وعلى أن لا تحتوي على أي من العوامل الممرضة المنقولة بواسطة المياه</w:t>
      </w:r>
      <w:r w:rsidR="00DE61DA" w:rsidRPr="00145833">
        <w:rPr>
          <w:rFonts w:asciiTheme="majorBidi" w:hAnsiTheme="majorBidi" w:cstheme="majorBidi" w:hint="cs"/>
          <w:sz w:val="24"/>
          <w:szCs w:val="24"/>
          <w:rtl/>
        </w:rPr>
        <w:t>.</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الفحوصات الفيزياوية:</w:t>
      </w:r>
      <w:r w:rsidRPr="00145833">
        <w:rPr>
          <w:rFonts w:asciiTheme="majorBidi" w:hAnsiTheme="majorBidi" w:cstheme="majorBidi"/>
          <w:sz w:val="24"/>
          <w:szCs w:val="24"/>
          <w:rtl/>
        </w:rPr>
        <w:t xml:space="preserve"> هي الخصائص الفيزياوية للمياه والتي تشمل كل من اللون، العكورة، الطعم، الرائحة، الأس الهيدروجيني.</w:t>
      </w:r>
    </w:p>
    <w:p w:rsidR="009442B2" w:rsidRPr="00145833" w:rsidRDefault="009442B2" w:rsidP="00D60659">
      <w:pPr>
        <w:bidi/>
        <w:jc w:val="both"/>
        <w:rPr>
          <w:rFonts w:asciiTheme="majorBidi" w:hAnsiTheme="majorBidi" w:cstheme="majorBidi"/>
          <w:sz w:val="24"/>
          <w:szCs w:val="24"/>
        </w:rPr>
      </w:pPr>
      <w:r w:rsidRPr="00145833">
        <w:rPr>
          <w:rFonts w:asciiTheme="majorBidi" w:hAnsiTheme="majorBidi" w:cstheme="majorBidi"/>
          <w:b/>
          <w:bCs/>
          <w:sz w:val="24"/>
          <w:szCs w:val="24"/>
          <w:rtl/>
        </w:rPr>
        <w:lastRenderedPageBreak/>
        <w:t>الفحوصات الكيمياوية:</w:t>
      </w:r>
      <w:r w:rsidRPr="00145833">
        <w:rPr>
          <w:rFonts w:asciiTheme="majorBidi" w:hAnsiTheme="majorBidi" w:cstheme="majorBidi"/>
          <w:sz w:val="24"/>
          <w:szCs w:val="24"/>
          <w:rtl/>
        </w:rPr>
        <w:t xml:space="preserve"> هي مقدار تراكيز المواد العضوية واللاعضوية المتواجدة في المياه الخام والشرب وتشمل الأملاح الذائبة الكلية (</w:t>
      </w:r>
      <w:r w:rsidRPr="00145833">
        <w:rPr>
          <w:rFonts w:asciiTheme="majorBidi" w:hAnsiTheme="majorBidi" w:cstheme="majorBidi"/>
          <w:sz w:val="24"/>
          <w:szCs w:val="24"/>
        </w:rPr>
        <w:t>TDS</w:t>
      </w:r>
      <w:r w:rsidR="00DE61DA" w:rsidRPr="00145833">
        <w:rPr>
          <w:rFonts w:asciiTheme="majorBidi" w:hAnsiTheme="majorBidi" w:cstheme="majorBidi"/>
          <w:sz w:val="24"/>
          <w:szCs w:val="24"/>
          <w:rtl/>
        </w:rPr>
        <w:t>)</w:t>
      </w:r>
      <w:r w:rsidRPr="00145833">
        <w:rPr>
          <w:rFonts w:asciiTheme="majorBidi" w:hAnsiTheme="majorBidi" w:cstheme="majorBidi"/>
          <w:sz w:val="24"/>
          <w:szCs w:val="24"/>
          <w:rtl/>
        </w:rPr>
        <w:t>، الصوديوم، البوتاسيوم، الكادميوم، الكروم السداسي، الفلورايد، النترات، الألمنيوم، الكلوريدات، النحاس، العسرة الكلية، الحدي</w:t>
      </w:r>
      <w:r w:rsidR="00287E53" w:rsidRPr="00145833">
        <w:rPr>
          <w:rFonts w:asciiTheme="majorBidi" w:hAnsiTheme="majorBidi" w:cstheme="majorBidi"/>
          <w:sz w:val="24"/>
          <w:szCs w:val="24"/>
          <w:rtl/>
        </w:rPr>
        <w:t>د، الكبريتات، الكالسيوم، النيكل</w:t>
      </w:r>
      <w:r w:rsidRPr="00145833">
        <w:rPr>
          <w:rFonts w:asciiTheme="majorBidi" w:hAnsiTheme="majorBidi" w:cstheme="majorBidi"/>
          <w:sz w:val="24"/>
          <w:szCs w:val="24"/>
          <w:rtl/>
        </w:rPr>
        <w:t xml:space="preserve"> ....الخ.</w:t>
      </w:r>
    </w:p>
    <w:p w:rsidR="009442B2" w:rsidRPr="00145833" w:rsidRDefault="00DE61DA"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فحص الكلور</w:t>
      </w:r>
      <w:r w:rsidR="009442B2" w:rsidRPr="00145833">
        <w:rPr>
          <w:rFonts w:asciiTheme="majorBidi" w:hAnsiTheme="majorBidi" w:cstheme="majorBidi"/>
          <w:b/>
          <w:bCs/>
          <w:sz w:val="24"/>
          <w:szCs w:val="24"/>
          <w:rtl/>
        </w:rPr>
        <w:t>:</w:t>
      </w:r>
      <w:r w:rsidRPr="00145833">
        <w:rPr>
          <w:rFonts w:asciiTheme="majorBidi" w:hAnsiTheme="majorBidi" w:cstheme="majorBidi" w:hint="cs"/>
          <w:sz w:val="24"/>
          <w:szCs w:val="24"/>
          <w:rtl/>
        </w:rPr>
        <w:t xml:space="preserve"> </w:t>
      </w:r>
      <w:r w:rsidR="009442B2" w:rsidRPr="00145833">
        <w:rPr>
          <w:rFonts w:asciiTheme="majorBidi" w:hAnsiTheme="majorBidi" w:cstheme="majorBidi"/>
          <w:sz w:val="24"/>
          <w:szCs w:val="24"/>
          <w:rtl/>
        </w:rPr>
        <w:t xml:space="preserve">يعتبر فحص الكلور من الفحوصات التابعة للفحوصات الكيمياوية وقد اُدرج له حقل خاص لأهمية هذا الفحص علماً بأن المحطات التي تعمل بالطاقة الشمسية لا يتم فيها إجراء هذا الفحص. </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توزيع المياه المنتجة حسب ا</w:t>
      </w:r>
      <w:r w:rsidR="00DE61DA" w:rsidRPr="00145833">
        <w:rPr>
          <w:rFonts w:asciiTheme="majorBidi" w:hAnsiTheme="majorBidi" w:cstheme="majorBidi"/>
          <w:b/>
          <w:bCs/>
          <w:sz w:val="24"/>
          <w:szCs w:val="24"/>
          <w:rtl/>
        </w:rPr>
        <w:t>لقطاعات</w:t>
      </w:r>
      <w:r w:rsidRPr="00145833">
        <w:rPr>
          <w:rFonts w:asciiTheme="majorBidi" w:hAnsiTheme="majorBidi" w:cstheme="majorBidi"/>
          <w:b/>
          <w:bCs/>
          <w:sz w:val="24"/>
          <w:szCs w:val="24"/>
          <w:rtl/>
        </w:rPr>
        <w:t>:</w:t>
      </w:r>
      <w:r w:rsidRPr="00145833">
        <w:rPr>
          <w:rFonts w:asciiTheme="majorBidi" w:hAnsiTheme="majorBidi" w:cstheme="majorBidi"/>
          <w:sz w:val="24"/>
          <w:szCs w:val="24"/>
          <w:rtl/>
        </w:rPr>
        <w:t xml:space="preserve">  تشمل القطاع المنزلي والحكومي والأخرى .</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القطاع المنزلي:</w:t>
      </w:r>
      <w:r w:rsidRPr="00145833">
        <w:rPr>
          <w:rFonts w:asciiTheme="majorBidi" w:hAnsiTheme="majorBidi" w:cstheme="majorBidi"/>
          <w:sz w:val="24"/>
          <w:szCs w:val="24"/>
          <w:rtl/>
        </w:rPr>
        <w:t xml:space="preserve"> ويشمل المياه المجهزة إلى المساكن.</w:t>
      </w:r>
    </w:p>
    <w:p w:rsidR="009442B2" w:rsidRPr="00145833" w:rsidRDefault="00DE61DA"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القطاع الحكومي</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ويشمل كافة المؤسسات العائدة إلى الدولة.</w:t>
      </w:r>
    </w:p>
    <w:p w:rsidR="009442B2" w:rsidRPr="00145833" w:rsidRDefault="009442B2" w:rsidP="00D60659">
      <w:pPr>
        <w:bidi/>
        <w:jc w:val="both"/>
        <w:rPr>
          <w:rFonts w:asciiTheme="majorBidi" w:hAnsiTheme="majorBidi" w:cstheme="majorBidi"/>
          <w:sz w:val="24"/>
          <w:szCs w:val="24"/>
        </w:rPr>
      </w:pPr>
      <w:r w:rsidRPr="00145833">
        <w:rPr>
          <w:rFonts w:asciiTheme="majorBidi" w:hAnsiTheme="majorBidi" w:cstheme="majorBidi"/>
          <w:b/>
          <w:bCs/>
          <w:sz w:val="24"/>
          <w:szCs w:val="24"/>
          <w:rtl/>
        </w:rPr>
        <w:t>الأخرى:</w:t>
      </w:r>
      <w:r w:rsidRPr="00145833">
        <w:rPr>
          <w:rFonts w:asciiTheme="majorBidi" w:hAnsiTheme="majorBidi" w:cstheme="majorBidi"/>
          <w:sz w:val="24"/>
          <w:szCs w:val="24"/>
          <w:rtl/>
        </w:rPr>
        <w:t xml:space="preserve"> تشمل كافة الأنشطة الاقتصادية غير العائدة ملكيتها إلى الدولة (القطاع الخاص).</w:t>
      </w:r>
    </w:p>
    <w:p w:rsidR="009442B2" w:rsidRPr="00145833" w:rsidRDefault="009442B2" w:rsidP="00D60659">
      <w:pPr>
        <w:tabs>
          <w:tab w:val="left" w:pos="8730"/>
        </w:tabs>
        <w:bidi/>
        <w:jc w:val="both"/>
        <w:rPr>
          <w:rFonts w:asciiTheme="majorBidi" w:hAnsiTheme="majorBidi" w:cstheme="majorBidi"/>
          <w:sz w:val="24"/>
          <w:szCs w:val="24"/>
          <w:rtl/>
        </w:rPr>
      </w:pPr>
      <w:r w:rsidRPr="00145833">
        <w:rPr>
          <w:rFonts w:asciiTheme="majorBidi" w:hAnsiTheme="majorBidi" w:cstheme="majorBidi"/>
          <w:sz w:val="24"/>
          <w:szCs w:val="24"/>
          <w:rtl/>
        </w:rPr>
        <w:t>قطاع المج</w:t>
      </w:r>
      <w:r w:rsidR="00DE61DA" w:rsidRPr="00145833">
        <w:rPr>
          <w:rFonts w:asciiTheme="majorBidi" w:hAnsiTheme="majorBidi" w:cstheme="majorBidi" w:hint="cs"/>
          <w:sz w:val="24"/>
          <w:szCs w:val="24"/>
          <w:rtl/>
        </w:rPr>
        <w:t>ــ</w:t>
      </w:r>
      <w:r w:rsidRPr="00145833">
        <w:rPr>
          <w:rFonts w:asciiTheme="majorBidi" w:hAnsiTheme="majorBidi" w:cstheme="majorBidi"/>
          <w:sz w:val="24"/>
          <w:szCs w:val="24"/>
          <w:rtl/>
        </w:rPr>
        <w:t>اري :</w:t>
      </w:r>
    </w:p>
    <w:p w:rsidR="009442B2" w:rsidRPr="00145833" w:rsidRDefault="009442B2" w:rsidP="00D60659">
      <w:pPr>
        <w:tabs>
          <w:tab w:val="left" w:pos="8730"/>
        </w:tabs>
        <w:bidi/>
        <w:jc w:val="both"/>
        <w:rPr>
          <w:rFonts w:asciiTheme="majorBidi" w:hAnsiTheme="majorBidi" w:cstheme="majorBidi"/>
          <w:sz w:val="24"/>
          <w:szCs w:val="24"/>
          <w:rtl/>
        </w:rPr>
      </w:pPr>
      <w:r w:rsidRPr="00145833">
        <w:rPr>
          <w:rFonts w:asciiTheme="majorBidi" w:hAnsiTheme="majorBidi" w:cstheme="majorBidi"/>
          <w:b/>
          <w:bCs/>
          <w:sz w:val="24"/>
          <w:szCs w:val="24"/>
          <w:rtl/>
        </w:rPr>
        <w:t>شبكات المجاري (شبكات</w:t>
      </w:r>
      <w:r w:rsidR="00DE61DA" w:rsidRPr="00145833">
        <w:rPr>
          <w:rFonts w:asciiTheme="majorBidi" w:hAnsiTheme="majorBidi" w:cstheme="majorBidi"/>
          <w:b/>
          <w:bCs/>
          <w:sz w:val="24"/>
          <w:szCs w:val="24"/>
          <w:rtl/>
        </w:rPr>
        <w:t xml:space="preserve"> الصرف الصحي):</w:t>
      </w:r>
      <w:r w:rsidR="00DE61DA" w:rsidRPr="00145833">
        <w:rPr>
          <w:rFonts w:asciiTheme="majorBidi" w:hAnsiTheme="majorBidi" w:cstheme="majorBidi" w:hint="cs"/>
          <w:sz w:val="24"/>
          <w:szCs w:val="24"/>
          <w:rtl/>
        </w:rPr>
        <w:t xml:space="preserve"> </w:t>
      </w:r>
      <w:r w:rsidRPr="00145833">
        <w:rPr>
          <w:rFonts w:asciiTheme="majorBidi" w:hAnsiTheme="majorBidi" w:cstheme="majorBidi"/>
          <w:sz w:val="24"/>
          <w:szCs w:val="24"/>
          <w:rtl/>
        </w:rPr>
        <w:t>هي كافة التمديدات والتجهيزات المستخدمة لجمع ونقل وإيصال مخلفات مياه الصرف الصحي إلى مواقع المعالجة أو التصريف وتشمل الأنابيب وخزانات الجمع ومحطات الضخ ومنهولات وصمامات التهوية وغيرها .</w:t>
      </w:r>
    </w:p>
    <w:p w:rsidR="009442B2" w:rsidRPr="00145833" w:rsidRDefault="009442B2" w:rsidP="00D60659">
      <w:pPr>
        <w:tabs>
          <w:tab w:val="left" w:pos="8730"/>
        </w:tabs>
        <w:bidi/>
        <w:jc w:val="both"/>
        <w:rPr>
          <w:rFonts w:asciiTheme="majorBidi" w:hAnsiTheme="majorBidi" w:cstheme="majorBidi"/>
          <w:sz w:val="24"/>
          <w:szCs w:val="24"/>
          <w:rtl/>
        </w:rPr>
      </w:pPr>
      <w:r w:rsidRPr="00145833">
        <w:rPr>
          <w:rFonts w:asciiTheme="majorBidi" w:hAnsiTheme="majorBidi" w:cstheme="majorBidi"/>
          <w:b/>
          <w:bCs/>
          <w:sz w:val="24"/>
          <w:szCs w:val="24"/>
          <w:rtl/>
        </w:rPr>
        <w:t>شبكات مياه الأمطار:</w:t>
      </w:r>
      <w:r w:rsidRPr="00145833">
        <w:rPr>
          <w:rFonts w:asciiTheme="majorBidi" w:hAnsiTheme="majorBidi" w:cstheme="majorBidi"/>
          <w:sz w:val="24"/>
          <w:szCs w:val="24"/>
          <w:rtl/>
        </w:rPr>
        <w:t xml:space="preserve"> وهي شبكات مجاري تتولى جمع ونقل وتصريف مياه الأمطار من الشوارع ومن على أسطح البيوت أو ما شابه.</w:t>
      </w:r>
    </w:p>
    <w:p w:rsidR="009442B2" w:rsidRPr="00145833" w:rsidRDefault="009442B2" w:rsidP="00D60659">
      <w:pPr>
        <w:tabs>
          <w:tab w:val="left" w:pos="8730"/>
        </w:tabs>
        <w:bidi/>
        <w:jc w:val="both"/>
        <w:rPr>
          <w:rFonts w:asciiTheme="majorBidi" w:hAnsiTheme="majorBidi" w:cstheme="majorBidi"/>
          <w:sz w:val="24"/>
          <w:szCs w:val="24"/>
          <w:rtl/>
        </w:rPr>
      </w:pPr>
      <w:r w:rsidRPr="00145833">
        <w:rPr>
          <w:rFonts w:asciiTheme="majorBidi" w:hAnsiTheme="majorBidi" w:cstheme="majorBidi"/>
          <w:b/>
          <w:bCs/>
          <w:sz w:val="24"/>
          <w:szCs w:val="24"/>
          <w:rtl/>
        </w:rPr>
        <w:t xml:space="preserve"> شبكات المياه المشتركة:</w:t>
      </w:r>
      <w:r w:rsidRPr="00145833">
        <w:rPr>
          <w:rFonts w:asciiTheme="majorBidi" w:hAnsiTheme="majorBidi" w:cstheme="majorBidi"/>
          <w:sz w:val="24"/>
          <w:szCs w:val="24"/>
          <w:rtl/>
        </w:rPr>
        <w:t xml:space="preserve"> وهي شبكات تتولى جمع ونقل مياه الصرف الصحي ومياه الأمطار في شبكة واحدة مشتركة.</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المياه العادمة المتولدة:</w:t>
      </w:r>
      <w:r w:rsidRPr="00145833">
        <w:rPr>
          <w:rFonts w:asciiTheme="majorBidi" w:hAnsiTheme="majorBidi" w:cstheme="majorBidi"/>
          <w:sz w:val="24"/>
          <w:szCs w:val="24"/>
          <w:rtl/>
        </w:rPr>
        <w:t xml:space="preserve"> هي كافة أنواع المياه المستهلكة الصادرة عن الفعاليات البشرية المختلفة (منزلية، تجارية، صناعية) ويطلق عليها أحياناً مياه المجاري أو مياه الصرف الصحي لأنها تنقل في الغالب </w:t>
      </w:r>
      <w:r w:rsidR="00926C0D" w:rsidRPr="00145833">
        <w:rPr>
          <w:rFonts w:asciiTheme="majorBidi" w:hAnsiTheme="majorBidi" w:cstheme="majorBidi" w:hint="cs"/>
          <w:sz w:val="24"/>
          <w:szCs w:val="24"/>
          <w:rtl/>
        </w:rPr>
        <w:t>عن طريق</w:t>
      </w:r>
      <w:r w:rsidRPr="00145833">
        <w:rPr>
          <w:rFonts w:asciiTheme="majorBidi" w:hAnsiTheme="majorBidi" w:cstheme="majorBidi"/>
          <w:sz w:val="24"/>
          <w:szCs w:val="24"/>
          <w:rtl/>
        </w:rPr>
        <w:t xml:space="preserve"> شبكة المجاري العامة</w:t>
      </w:r>
      <w:r w:rsidR="00926C0D" w:rsidRPr="00145833">
        <w:rPr>
          <w:rFonts w:asciiTheme="majorBidi" w:hAnsiTheme="majorBidi" w:cstheme="majorBidi" w:hint="cs"/>
          <w:sz w:val="24"/>
          <w:szCs w:val="24"/>
          <w:rtl/>
        </w:rPr>
        <w:t xml:space="preserve"> الى مح</w:t>
      </w:r>
      <w:r w:rsidR="00E4329C" w:rsidRPr="00145833">
        <w:rPr>
          <w:rFonts w:asciiTheme="majorBidi" w:hAnsiTheme="majorBidi" w:cstheme="majorBidi" w:hint="cs"/>
          <w:sz w:val="24"/>
          <w:szCs w:val="24"/>
          <w:rtl/>
        </w:rPr>
        <w:t>طات المياه المركزية او وحدات الم</w:t>
      </w:r>
      <w:r w:rsidR="00926C0D" w:rsidRPr="00145833">
        <w:rPr>
          <w:rFonts w:asciiTheme="majorBidi" w:hAnsiTheme="majorBidi" w:cstheme="majorBidi" w:hint="cs"/>
          <w:sz w:val="24"/>
          <w:szCs w:val="24"/>
          <w:rtl/>
        </w:rPr>
        <w:t>عالجة الصغيرة</w:t>
      </w:r>
      <w:r w:rsidRPr="00145833">
        <w:rPr>
          <w:rFonts w:asciiTheme="majorBidi" w:hAnsiTheme="majorBidi" w:cstheme="majorBidi"/>
          <w:sz w:val="24"/>
          <w:szCs w:val="24"/>
          <w:rtl/>
        </w:rPr>
        <w:t>.</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محطات المعالجة المركزية:</w:t>
      </w:r>
      <w:r w:rsidRPr="00145833">
        <w:rPr>
          <w:rFonts w:asciiTheme="majorBidi" w:hAnsiTheme="majorBidi" w:cstheme="majorBidi"/>
          <w:sz w:val="24"/>
          <w:szCs w:val="24"/>
          <w:rtl/>
        </w:rPr>
        <w:t xml:space="preserve"> هي منشآت تقوم في مواقع معينة لغاية أكسدة المواد العضوية وفصل الشوائب الصلبة عن مياه الصرف الصحي حتى يمكن تصريفها دون ضرر بالصحة أو إعادة استخدامها مرة اخرى.</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المعالجة التمهيدية:</w:t>
      </w:r>
      <w:r w:rsidRPr="00145833">
        <w:rPr>
          <w:rFonts w:asciiTheme="majorBidi" w:hAnsiTheme="majorBidi" w:cstheme="majorBidi"/>
          <w:sz w:val="24"/>
          <w:szCs w:val="24"/>
          <w:rtl/>
        </w:rPr>
        <w:t xml:space="preserve"> هي إزالة المواد العالقة في مياه الفضلات مثل القطع البالية والأوراق وسيقان الأشجار والحصى والزيوت والشحوم وذلك لمنع تحطم أو تدمير وحدات المعالجة.</w:t>
      </w:r>
    </w:p>
    <w:p w:rsidR="009442B2" w:rsidRPr="00145833" w:rsidRDefault="00DE61DA"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المعالجة الابتدائية (الأولية)</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وتشمل إزالة البروتينات والمواد العالقة والمواد العضوية.</w:t>
      </w:r>
    </w:p>
    <w:p w:rsidR="009442B2" w:rsidRPr="00145833" w:rsidRDefault="00DE61DA"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المعالجة الثانوية</w:t>
      </w:r>
      <w:r w:rsidR="009442B2" w:rsidRPr="00145833">
        <w:rPr>
          <w:rFonts w:asciiTheme="majorBidi" w:hAnsiTheme="majorBidi" w:cstheme="majorBidi"/>
          <w:b/>
          <w:bCs/>
          <w:sz w:val="24"/>
          <w:szCs w:val="24"/>
          <w:rtl/>
        </w:rPr>
        <w:t>:</w:t>
      </w:r>
      <w:r w:rsidR="00287E53" w:rsidRPr="00145833">
        <w:rPr>
          <w:rFonts w:asciiTheme="majorBidi" w:hAnsiTheme="majorBidi" w:cstheme="majorBidi" w:hint="cs"/>
          <w:sz w:val="24"/>
          <w:szCs w:val="24"/>
          <w:rtl/>
        </w:rPr>
        <w:t xml:space="preserve"> </w:t>
      </w:r>
      <w:r w:rsidR="009442B2" w:rsidRPr="00145833">
        <w:rPr>
          <w:rFonts w:asciiTheme="majorBidi" w:hAnsiTheme="majorBidi" w:cstheme="majorBidi"/>
          <w:sz w:val="24"/>
          <w:szCs w:val="24"/>
          <w:rtl/>
        </w:rPr>
        <w:t>هي إزالة المواد العضوية المتحللة بايولوجياً (في المحلول أو العالق) والمواد الصلبة العالقة وقد تتضمن هذه المرحلة عملية التعقيم.</w:t>
      </w:r>
    </w:p>
    <w:p w:rsidR="009442B2" w:rsidRPr="00145833" w:rsidRDefault="00DE61DA" w:rsidP="00D60659">
      <w:pPr>
        <w:bidi/>
        <w:jc w:val="both"/>
        <w:rPr>
          <w:rFonts w:asciiTheme="majorBidi" w:hAnsiTheme="majorBidi" w:cstheme="majorBidi"/>
          <w:sz w:val="24"/>
          <w:szCs w:val="24"/>
        </w:rPr>
      </w:pPr>
      <w:r w:rsidRPr="00145833">
        <w:rPr>
          <w:rFonts w:asciiTheme="majorBidi" w:hAnsiTheme="majorBidi" w:cstheme="majorBidi"/>
          <w:b/>
          <w:bCs/>
          <w:sz w:val="24"/>
          <w:szCs w:val="24"/>
          <w:rtl/>
        </w:rPr>
        <w:t>المعالجة الثلاثية</w:t>
      </w:r>
      <w:r w:rsidRPr="00145833">
        <w:rPr>
          <w:rFonts w:asciiTheme="majorBidi" w:hAnsiTheme="majorBidi" w:cstheme="majorBidi" w:hint="cs"/>
          <w:b/>
          <w:bCs/>
          <w:sz w:val="24"/>
          <w:szCs w:val="24"/>
          <w:rtl/>
        </w:rPr>
        <w:t xml:space="preserve"> </w:t>
      </w:r>
      <w:r w:rsidR="009442B2" w:rsidRPr="00145833">
        <w:rPr>
          <w:rFonts w:asciiTheme="majorBidi" w:hAnsiTheme="majorBidi" w:cstheme="majorBidi"/>
          <w:b/>
          <w:bCs/>
          <w:sz w:val="24"/>
          <w:szCs w:val="24"/>
          <w:rtl/>
        </w:rPr>
        <w:t>(الثالثية):</w:t>
      </w:r>
      <w:r w:rsidR="009442B2" w:rsidRPr="00145833">
        <w:rPr>
          <w:rFonts w:asciiTheme="majorBidi" w:hAnsiTheme="majorBidi" w:cstheme="majorBidi"/>
          <w:sz w:val="24"/>
          <w:szCs w:val="24"/>
          <w:rtl/>
        </w:rPr>
        <w:t xml:space="preserve"> هي مجموعة العمليات التي تأتي بعد المرحلة الثانوية لضمان معالجة أكفأ مثل إزالة (الحمل العضوي، العكارة، النتروجين، الفسفور، المعادن) وتكون العمليات فيزياوية كيمياوية مثل التخثير والترشيح وامتزاز المواد العضوية باستخدام الكاربون المنشط والتناضح العكسي والتعقيم بطرق متقدمة تكنولوجياً. </w:t>
      </w:r>
    </w:p>
    <w:p w:rsidR="009442B2" w:rsidRPr="00145833" w:rsidRDefault="00DE61DA"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جهة التصريف</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هو أي مصب لصرف مياه الأمطار أو مياه الصرف الصحي المعالجة وغير المعالجة لتتدفق في مجرى مائي أو مبزل أو بحيرة أو الاستخدام المباشر أو </w:t>
      </w:r>
      <w:r w:rsidR="00DD2A62" w:rsidRPr="00145833">
        <w:rPr>
          <w:rFonts w:asciiTheme="majorBidi" w:hAnsiTheme="majorBidi" w:cstheme="majorBidi" w:hint="cs"/>
          <w:sz w:val="24"/>
          <w:szCs w:val="24"/>
          <w:rtl/>
        </w:rPr>
        <w:t>جهة</w:t>
      </w:r>
      <w:r w:rsidR="009442B2" w:rsidRPr="00145833">
        <w:rPr>
          <w:rFonts w:asciiTheme="majorBidi" w:hAnsiTheme="majorBidi" w:cstheme="majorBidi"/>
          <w:sz w:val="24"/>
          <w:szCs w:val="24"/>
          <w:rtl/>
        </w:rPr>
        <w:t xml:space="preserve"> </w:t>
      </w:r>
      <w:r w:rsidR="00473899" w:rsidRPr="00145833">
        <w:rPr>
          <w:rFonts w:asciiTheme="majorBidi" w:hAnsiTheme="majorBidi" w:cstheme="majorBidi" w:hint="cs"/>
          <w:sz w:val="24"/>
          <w:szCs w:val="24"/>
          <w:rtl/>
        </w:rPr>
        <w:t xml:space="preserve">أي </w:t>
      </w:r>
      <w:r w:rsidR="009442B2" w:rsidRPr="00145833">
        <w:rPr>
          <w:rFonts w:asciiTheme="majorBidi" w:hAnsiTheme="majorBidi" w:cstheme="majorBidi"/>
          <w:sz w:val="24"/>
          <w:szCs w:val="24"/>
          <w:rtl/>
        </w:rPr>
        <w:t xml:space="preserve">اخرى. </w:t>
      </w:r>
    </w:p>
    <w:p w:rsidR="009442B2" w:rsidRPr="00145833" w:rsidRDefault="00DE61DA"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المياه العادمة المعالجة</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هي المياه الخارجة من محطة معالجة مياه الصرف الصحي بعد معالجتها بطريقة سليمة طبقاً للمعايير القياسية لنوعية مياه الصرف الصحي المعالجة حسب الغرض من استخدامها أو التخلص منها.</w:t>
      </w:r>
    </w:p>
    <w:p w:rsidR="009442B2" w:rsidRPr="00145833" w:rsidRDefault="00DE61DA" w:rsidP="00D60659">
      <w:pPr>
        <w:bidi/>
        <w:jc w:val="both"/>
        <w:rPr>
          <w:rFonts w:asciiTheme="majorBidi" w:hAnsiTheme="majorBidi" w:cstheme="majorBidi"/>
          <w:sz w:val="24"/>
          <w:szCs w:val="24"/>
        </w:rPr>
      </w:pPr>
      <w:r w:rsidRPr="00145833">
        <w:rPr>
          <w:rFonts w:asciiTheme="majorBidi" w:hAnsiTheme="majorBidi" w:cstheme="majorBidi"/>
          <w:b/>
          <w:bCs/>
          <w:sz w:val="24"/>
          <w:szCs w:val="24"/>
          <w:rtl/>
        </w:rPr>
        <w:lastRenderedPageBreak/>
        <w:t>تركيز المتغي</w:t>
      </w:r>
      <w:r w:rsidR="008B3C98" w:rsidRPr="00145833">
        <w:rPr>
          <w:rFonts w:asciiTheme="majorBidi" w:hAnsiTheme="majorBidi" w:cstheme="majorBidi" w:hint="cs"/>
          <w:b/>
          <w:bCs/>
          <w:sz w:val="24"/>
          <w:szCs w:val="24"/>
          <w:rtl/>
        </w:rPr>
        <w:t>ر</w:t>
      </w:r>
      <w:r w:rsidR="009442B2" w:rsidRPr="00145833">
        <w:rPr>
          <w:rFonts w:asciiTheme="majorBidi" w:hAnsiTheme="majorBidi" w:cstheme="majorBidi"/>
          <w:b/>
          <w:bCs/>
          <w:sz w:val="24"/>
          <w:szCs w:val="24"/>
        </w:rPr>
        <w:t>BOD</w:t>
      </w:r>
      <w:r w:rsidR="009353A9" w:rsidRPr="00145833">
        <w:rPr>
          <w:rFonts w:asciiTheme="majorBidi" w:hAnsiTheme="majorBidi" w:cstheme="majorBidi"/>
          <w:b/>
          <w:bCs/>
          <w:sz w:val="24"/>
          <w:szCs w:val="24"/>
        </w:rPr>
        <w:t>5</w:t>
      </w:r>
      <w:r w:rsidR="009442B2" w:rsidRPr="00145833">
        <w:rPr>
          <w:rFonts w:asciiTheme="majorBidi" w:hAnsiTheme="majorBidi" w:cstheme="majorBidi"/>
          <w:b/>
          <w:bCs/>
          <w:sz w:val="24"/>
          <w:szCs w:val="24"/>
          <w:vertAlign w:val="subscript"/>
          <w:rtl/>
        </w:rPr>
        <w:t>:</w:t>
      </w:r>
      <w:r w:rsidR="009442B2" w:rsidRPr="00145833">
        <w:rPr>
          <w:rFonts w:asciiTheme="majorBidi" w:hAnsiTheme="majorBidi" w:cstheme="majorBidi"/>
          <w:sz w:val="24"/>
          <w:szCs w:val="24"/>
          <w:vertAlign w:val="subscript"/>
          <w:rtl/>
        </w:rPr>
        <w:t xml:space="preserve"> </w:t>
      </w:r>
      <w:r w:rsidR="00287E53" w:rsidRPr="00145833">
        <w:rPr>
          <w:rFonts w:asciiTheme="majorBidi" w:hAnsiTheme="majorBidi" w:cstheme="majorBidi"/>
          <w:sz w:val="24"/>
          <w:szCs w:val="24"/>
          <w:rtl/>
        </w:rPr>
        <w:t>هو</w:t>
      </w:r>
      <w:r w:rsidR="00287E53" w:rsidRPr="00145833">
        <w:rPr>
          <w:rFonts w:asciiTheme="majorBidi" w:hAnsiTheme="majorBidi" w:cstheme="majorBidi" w:hint="cs"/>
          <w:sz w:val="24"/>
          <w:szCs w:val="24"/>
          <w:rtl/>
        </w:rPr>
        <w:t xml:space="preserve"> </w:t>
      </w:r>
      <w:r w:rsidR="009442B2" w:rsidRPr="00145833">
        <w:rPr>
          <w:rFonts w:asciiTheme="majorBidi" w:hAnsiTheme="majorBidi" w:cstheme="majorBidi"/>
          <w:sz w:val="24"/>
          <w:szCs w:val="24"/>
          <w:rtl/>
        </w:rPr>
        <w:t>الطلب الكيميائي البايولوجي على الأوكسجين وهو كمية الأوكسجين اللازمة للكائنات الحيّة الهوائية للقيام بعملية تحليل المادة العضوية الموجودة في المياه وهذا المقياس يعطي معلومات عن درجة تلوث المياه من المادة العضوية.</w:t>
      </w:r>
    </w:p>
    <w:p w:rsidR="009442B2" w:rsidRPr="00145833" w:rsidRDefault="008B3C98"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وحدات المعالجة الصغيرة</w:t>
      </w:r>
      <w:r w:rsidR="009442B2" w:rsidRPr="00145833">
        <w:rPr>
          <w:rFonts w:asciiTheme="majorBidi" w:hAnsiTheme="majorBidi" w:cstheme="majorBidi"/>
          <w:b/>
          <w:bCs/>
          <w:sz w:val="24"/>
          <w:szCs w:val="24"/>
          <w:rtl/>
        </w:rPr>
        <w:t xml:space="preserve">: </w:t>
      </w:r>
      <w:r w:rsidR="009442B2" w:rsidRPr="00145833">
        <w:rPr>
          <w:rFonts w:asciiTheme="majorBidi" w:hAnsiTheme="majorBidi" w:cstheme="majorBidi"/>
          <w:sz w:val="24"/>
          <w:szCs w:val="24"/>
          <w:rtl/>
        </w:rPr>
        <w:t>هي عبارة عن وحدات صغيرة تصمم لمعالجة مياه الصرف الصحي للمجمعات السكنية الصغيرة والمخلفات السائلة للأنشطة الصحية والصناعية الملوثة.</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الأنشطة الملوثة:</w:t>
      </w:r>
      <w:r w:rsidRPr="00145833">
        <w:rPr>
          <w:rFonts w:asciiTheme="majorBidi" w:hAnsiTheme="majorBidi" w:cstheme="majorBidi"/>
          <w:sz w:val="24"/>
          <w:szCs w:val="24"/>
          <w:rtl/>
        </w:rPr>
        <w:t xml:space="preserve"> وهي جميع الأنشطة الصناعية والصحية والزراعية التي تنتج مخلفات ملوثة ضارة للبيئة والإنسان.</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المخلفات السائلة المتولدة:</w:t>
      </w:r>
      <w:r w:rsidR="0021244D" w:rsidRPr="00145833">
        <w:rPr>
          <w:rFonts w:asciiTheme="majorBidi" w:hAnsiTheme="majorBidi" w:cstheme="majorBidi" w:hint="cs"/>
          <w:sz w:val="24"/>
          <w:szCs w:val="24"/>
          <w:rtl/>
        </w:rPr>
        <w:t xml:space="preserve"> </w:t>
      </w:r>
      <w:r w:rsidRPr="00145833">
        <w:rPr>
          <w:rFonts w:asciiTheme="majorBidi" w:hAnsiTheme="majorBidi" w:cstheme="majorBidi"/>
          <w:sz w:val="24"/>
          <w:szCs w:val="24"/>
          <w:rtl/>
        </w:rPr>
        <w:t>وهي المخلفات المصرفة من المجمعات السكنية والصحية والصناعية والزراعية والحاوية على مجموعة واسعة من الملوثات الناجمة عن اختلاط الفضلات من مصادرها المختلفة.</w:t>
      </w:r>
    </w:p>
    <w:p w:rsidR="009442B2" w:rsidRPr="00145833" w:rsidRDefault="008B3C98"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المخلفات السائلة المعالجة</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وهي المياه الناتجة عن عمليات المعالجة في محطات المعالجة أو وحدات المعالجة والخالية من الملوثات الضارة.</w:t>
      </w:r>
    </w:p>
    <w:p w:rsidR="009442B2" w:rsidRPr="00145833" w:rsidRDefault="008B3C98"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محطات الضخ</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هي جميع المحطات المستخدمة لتعزيز دفع مياه الأمطار إلى المصدر المائي ومياه الصرف الصحي </w:t>
      </w:r>
      <w:r w:rsidR="00522737" w:rsidRPr="00145833">
        <w:rPr>
          <w:rFonts w:asciiTheme="majorBidi" w:hAnsiTheme="majorBidi" w:cstheme="majorBidi"/>
          <w:sz w:val="24"/>
          <w:szCs w:val="24"/>
          <w:rtl/>
        </w:rPr>
        <w:t>إلى محطات المعالجة المركزية وتش</w:t>
      </w:r>
      <w:r w:rsidR="009442B2" w:rsidRPr="00145833">
        <w:rPr>
          <w:rFonts w:asciiTheme="majorBidi" w:hAnsiTheme="majorBidi" w:cstheme="majorBidi"/>
          <w:sz w:val="24"/>
          <w:szCs w:val="24"/>
          <w:rtl/>
        </w:rPr>
        <w:t>مل على محطات الدفع والرفع والمحطات الغاطسة.</w:t>
      </w:r>
    </w:p>
    <w:p w:rsidR="009442B2" w:rsidRPr="00145833" w:rsidRDefault="009442B2" w:rsidP="00D60659">
      <w:pPr>
        <w:bidi/>
        <w:jc w:val="both"/>
        <w:rPr>
          <w:rFonts w:asciiTheme="majorBidi" w:hAnsiTheme="majorBidi" w:cstheme="majorBidi"/>
          <w:sz w:val="24"/>
          <w:szCs w:val="24"/>
        </w:rPr>
      </w:pPr>
      <w:r w:rsidRPr="00145833">
        <w:rPr>
          <w:rFonts w:asciiTheme="majorBidi" w:hAnsiTheme="majorBidi" w:cstheme="majorBidi"/>
          <w:b/>
          <w:bCs/>
          <w:sz w:val="24"/>
          <w:szCs w:val="24"/>
          <w:rtl/>
        </w:rPr>
        <w:t>نظا</w:t>
      </w:r>
      <w:r w:rsidR="008B3C98" w:rsidRPr="00145833">
        <w:rPr>
          <w:rFonts w:asciiTheme="majorBidi" w:hAnsiTheme="majorBidi" w:cstheme="majorBidi"/>
          <w:b/>
          <w:bCs/>
          <w:sz w:val="24"/>
          <w:szCs w:val="24"/>
          <w:rtl/>
        </w:rPr>
        <w:t>م المعالجة المستقلة (سبتك تانك)</w:t>
      </w:r>
      <w:r w:rsidRPr="00145833">
        <w:rPr>
          <w:rFonts w:asciiTheme="majorBidi" w:hAnsiTheme="majorBidi" w:cstheme="majorBidi"/>
          <w:b/>
          <w:bCs/>
          <w:sz w:val="24"/>
          <w:szCs w:val="24"/>
          <w:rtl/>
        </w:rPr>
        <w:t>:</w:t>
      </w:r>
      <w:r w:rsidRPr="00145833">
        <w:rPr>
          <w:rFonts w:asciiTheme="majorBidi" w:hAnsiTheme="majorBidi" w:cstheme="majorBidi"/>
          <w:sz w:val="24"/>
          <w:szCs w:val="24"/>
          <w:rtl/>
        </w:rPr>
        <w:t xml:space="preserve"> وهي عبارة عن خزانات تحت الأرض تقوم بتجميع مياه الصرف الصحي للوحدات السكنية الغير مخدومة بشبكات المجاري لغرض نقلها إلى محطات المعالجة أو المصادر الأخرى.</w:t>
      </w:r>
    </w:p>
    <w:p w:rsidR="009442B2" w:rsidRPr="00145833" w:rsidRDefault="008B3C98" w:rsidP="00D60659">
      <w:pPr>
        <w:bidi/>
        <w:jc w:val="both"/>
        <w:rPr>
          <w:rFonts w:asciiTheme="majorBidi" w:hAnsiTheme="majorBidi" w:cstheme="majorBidi"/>
          <w:sz w:val="24"/>
          <w:szCs w:val="24"/>
        </w:rPr>
      </w:pPr>
      <w:r w:rsidRPr="00145833">
        <w:rPr>
          <w:rFonts w:asciiTheme="majorBidi" w:hAnsiTheme="majorBidi" w:cstheme="majorBidi"/>
          <w:b/>
          <w:bCs/>
          <w:sz w:val="24"/>
          <w:szCs w:val="24"/>
          <w:rtl/>
        </w:rPr>
        <w:t>الحمأة</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هي كمية النفايات الصلبة التي تتراكم نتيجة عمليات معالجة مياه الصرف الصحي لتنقية المياه العادمة حيث يتم فصلها عن المياه العادمة أثناء عملية المعالجة.</w:t>
      </w:r>
    </w:p>
    <w:p w:rsidR="009442B2" w:rsidRPr="00145833" w:rsidRDefault="009442B2" w:rsidP="00D60659">
      <w:pPr>
        <w:tabs>
          <w:tab w:val="left" w:pos="8730"/>
        </w:tabs>
        <w:bidi/>
        <w:jc w:val="both"/>
        <w:rPr>
          <w:rFonts w:asciiTheme="majorBidi" w:hAnsiTheme="majorBidi" w:cstheme="majorBidi"/>
          <w:sz w:val="24"/>
          <w:szCs w:val="24"/>
        </w:rPr>
      </w:pPr>
      <w:r w:rsidRPr="00145833">
        <w:rPr>
          <w:rFonts w:asciiTheme="majorBidi" w:hAnsiTheme="majorBidi" w:cstheme="majorBidi"/>
          <w:sz w:val="24"/>
          <w:szCs w:val="24"/>
          <w:rtl/>
        </w:rPr>
        <w:t>قطاع الخدم</w:t>
      </w:r>
      <w:r w:rsidR="008B3C98" w:rsidRPr="00145833">
        <w:rPr>
          <w:rFonts w:asciiTheme="majorBidi" w:hAnsiTheme="majorBidi" w:cstheme="majorBidi" w:hint="cs"/>
          <w:sz w:val="24"/>
          <w:szCs w:val="24"/>
          <w:rtl/>
        </w:rPr>
        <w:t>ــ</w:t>
      </w:r>
      <w:r w:rsidRPr="00145833">
        <w:rPr>
          <w:rFonts w:asciiTheme="majorBidi" w:hAnsiTheme="majorBidi" w:cstheme="majorBidi"/>
          <w:sz w:val="24"/>
          <w:szCs w:val="24"/>
          <w:rtl/>
        </w:rPr>
        <w:t>ات البلدي</w:t>
      </w:r>
      <w:r w:rsidR="008B3C98" w:rsidRPr="00145833">
        <w:rPr>
          <w:rFonts w:asciiTheme="majorBidi" w:hAnsiTheme="majorBidi" w:cstheme="majorBidi" w:hint="cs"/>
          <w:sz w:val="24"/>
          <w:szCs w:val="24"/>
          <w:rtl/>
        </w:rPr>
        <w:t>ـــ</w:t>
      </w:r>
      <w:r w:rsidRPr="00145833">
        <w:rPr>
          <w:rFonts w:asciiTheme="majorBidi" w:hAnsiTheme="majorBidi" w:cstheme="majorBidi"/>
          <w:sz w:val="24"/>
          <w:szCs w:val="24"/>
          <w:rtl/>
        </w:rPr>
        <w:t>ة :</w:t>
      </w:r>
    </w:p>
    <w:p w:rsidR="009442B2" w:rsidRPr="00145833" w:rsidRDefault="008B3C98" w:rsidP="00D60659">
      <w:pPr>
        <w:tabs>
          <w:tab w:val="left" w:pos="8730"/>
        </w:tabs>
        <w:bidi/>
        <w:jc w:val="both"/>
        <w:rPr>
          <w:rFonts w:asciiTheme="majorBidi" w:hAnsiTheme="majorBidi" w:cstheme="majorBidi"/>
          <w:sz w:val="24"/>
          <w:szCs w:val="24"/>
          <w:rtl/>
        </w:rPr>
      </w:pPr>
      <w:r w:rsidRPr="00145833">
        <w:rPr>
          <w:rFonts w:asciiTheme="majorBidi" w:hAnsiTheme="majorBidi" w:cstheme="majorBidi"/>
          <w:b/>
          <w:bCs/>
          <w:sz w:val="24"/>
          <w:szCs w:val="24"/>
          <w:rtl/>
        </w:rPr>
        <w:t>النفايات الخطرة</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هي المخلفات التي تحتوي على مواد سامة أو تركيزات عالية من المواد ذات القابلية على الاحتراق أو الانفجار أو التفاعل أو التآكل والتي تؤثر على صحة الإنسان أو الحيوان أو النبات أو البيئة سواء بمفردها أو عند اتصالها بمواد اخرى.</w:t>
      </w:r>
    </w:p>
    <w:p w:rsidR="009442B2" w:rsidRPr="00145833" w:rsidRDefault="008B3C98" w:rsidP="00D60659">
      <w:pPr>
        <w:tabs>
          <w:tab w:val="left" w:pos="8730"/>
        </w:tabs>
        <w:bidi/>
        <w:jc w:val="both"/>
        <w:rPr>
          <w:rFonts w:asciiTheme="majorBidi" w:hAnsiTheme="majorBidi" w:cstheme="majorBidi"/>
          <w:sz w:val="24"/>
          <w:szCs w:val="24"/>
          <w:rtl/>
        </w:rPr>
      </w:pPr>
      <w:r w:rsidRPr="00145833">
        <w:rPr>
          <w:rFonts w:asciiTheme="majorBidi" w:hAnsiTheme="majorBidi" w:cstheme="majorBidi"/>
          <w:b/>
          <w:bCs/>
          <w:sz w:val="24"/>
          <w:szCs w:val="24"/>
          <w:rtl/>
        </w:rPr>
        <w:t>الآليات العاملة</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هي الآليات التي تستخدم لتقديم خدمات البلدية في الوقت الحالي .</w:t>
      </w:r>
    </w:p>
    <w:p w:rsidR="009442B2" w:rsidRPr="00145833" w:rsidRDefault="009442B2" w:rsidP="00D60659">
      <w:pPr>
        <w:tabs>
          <w:tab w:val="left" w:pos="8730"/>
        </w:tabs>
        <w:bidi/>
        <w:jc w:val="both"/>
        <w:rPr>
          <w:rFonts w:asciiTheme="majorBidi" w:hAnsiTheme="majorBidi" w:cstheme="majorBidi"/>
          <w:sz w:val="24"/>
          <w:szCs w:val="24"/>
          <w:rtl/>
        </w:rPr>
      </w:pPr>
      <w:r w:rsidRPr="00145833">
        <w:rPr>
          <w:rFonts w:asciiTheme="majorBidi" w:hAnsiTheme="majorBidi" w:cstheme="majorBidi"/>
          <w:b/>
          <w:bCs/>
          <w:sz w:val="24"/>
          <w:szCs w:val="24"/>
          <w:rtl/>
        </w:rPr>
        <w:t>الآليات المتوقفة:</w:t>
      </w:r>
      <w:r w:rsidRPr="00145833">
        <w:rPr>
          <w:rFonts w:asciiTheme="majorBidi" w:hAnsiTheme="majorBidi" w:cstheme="majorBidi"/>
          <w:sz w:val="24"/>
          <w:szCs w:val="24"/>
          <w:rtl/>
        </w:rPr>
        <w:t xml:space="preserve"> هي الآليات الصالحة للعمل ولكن لا تستخدم حالياً في تقديم خدمات البلدية.</w:t>
      </w:r>
    </w:p>
    <w:p w:rsidR="009442B2" w:rsidRPr="00145833" w:rsidRDefault="008B3C98"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الآليات العاطلة</w:t>
      </w:r>
      <w:r w:rsidR="009442B2" w:rsidRPr="00145833">
        <w:rPr>
          <w:rFonts w:asciiTheme="majorBidi" w:hAnsiTheme="majorBidi" w:cstheme="majorBidi"/>
          <w:b/>
          <w:bCs/>
          <w:sz w:val="24"/>
          <w:szCs w:val="24"/>
          <w:rtl/>
        </w:rPr>
        <w:t>:</w:t>
      </w:r>
      <w:r w:rsidRPr="00145833">
        <w:rPr>
          <w:rFonts w:asciiTheme="majorBidi" w:hAnsiTheme="majorBidi" w:cstheme="majorBidi" w:hint="cs"/>
          <w:sz w:val="24"/>
          <w:szCs w:val="24"/>
          <w:rtl/>
        </w:rPr>
        <w:t xml:space="preserve"> </w:t>
      </w:r>
      <w:r w:rsidR="009442B2" w:rsidRPr="00145833">
        <w:rPr>
          <w:rFonts w:asciiTheme="majorBidi" w:hAnsiTheme="majorBidi" w:cstheme="majorBidi"/>
          <w:sz w:val="24"/>
          <w:szCs w:val="24"/>
          <w:rtl/>
        </w:rPr>
        <w:t>هي الآليات التي لا تستخدم حالياً في تقديم الخدمات بسبب وجود عطل في الآلية.</w:t>
      </w:r>
    </w:p>
    <w:p w:rsidR="009442B2" w:rsidRPr="00145833" w:rsidRDefault="008B3C98"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الآليات المؤجرة</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هي الآليات التي قامت بتأجيرها البلدية للتنفيذ المباشر.</w:t>
      </w:r>
    </w:p>
    <w:p w:rsidR="009442B2" w:rsidRPr="00145833" w:rsidRDefault="008B3C98"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المحطات التحويلية النظامية</w:t>
      </w:r>
      <w:r w:rsidR="009442B2" w:rsidRPr="00145833">
        <w:rPr>
          <w:rFonts w:asciiTheme="majorBidi" w:hAnsiTheme="majorBidi" w:cstheme="majorBidi"/>
          <w:sz w:val="24"/>
          <w:szCs w:val="24"/>
          <w:rtl/>
        </w:rPr>
        <w:t>: هي عبارة عن أماكن وسطية لتجميع المخلفات الصلبة تحتوي على موازين لوزن النفايات المجمعة وكبسها بواسطة مكابس ليتم بعد ذلك تفريغها في ناقلات (مقطورات) ذات أحجام كبيرة مخصصة لهذا الغ</w:t>
      </w:r>
      <w:r w:rsidRPr="00145833">
        <w:rPr>
          <w:rFonts w:asciiTheme="majorBidi" w:hAnsiTheme="majorBidi" w:cstheme="majorBidi"/>
          <w:sz w:val="24"/>
          <w:szCs w:val="24"/>
          <w:rtl/>
        </w:rPr>
        <w:t>رض لنقلها إلى مواقع الطمر الصحي</w:t>
      </w:r>
      <w:r w:rsidR="009442B2" w:rsidRPr="00145833">
        <w:rPr>
          <w:rFonts w:asciiTheme="majorBidi" w:hAnsiTheme="majorBidi" w:cstheme="majorBidi"/>
          <w:sz w:val="24"/>
          <w:szCs w:val="24"/>
          <w:rtl/>
        </w:rPr>
        <w:t>.</w:t>
      </w:r>
    </w:p>
    <w:p w:rsidR="009442B2" w:rsidRPr="00145833" w:rsidRDefault="008B3C98" w:rsidP="00D60659">
      <w:pPr>
        <w:bidi/>
        <w:jc w:val="both"/>
        <w:rPr>
          <w:rFonts w:asciiTheme="majorBidi" w:hAnsiTheme="majorBidi" w:cstheme="majorBidi"/>
          <w:sz w:val="24"/>
          <w:szCs w:val="24"/>
        </w:rPr>
      </w:pPr>
      <w:r w:rsidRPr="00145833">
        <w:rPr>
          <w:rFonts w:asciiTheme="majorBidi" w:hAnsiTheme="majorBidi" w:cstheme="majorBidi"/>
          <w:b/>
          <w:bCs/>
          <w:sz w:val="24"/>
          <w:szCs w:val="24"/>
          <w:rtl/>
        </w:rPr>
        <w:t>المحطات التحويلية (غير نظامية)</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هي مواقع التجميع المؤقت وعبارة عن ساحات مفتوحة ترمى فيها النفايات بشكل مؤقت لغرض تجميعها ومن ثم يتم نقلها إلى مواقع الطمر الصحي وهي عادة غير نظامية حيث لا يوجد فيها أي متطلبات بيئية.</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مواقع طمر النفاي</w:t>
      </w:r>
      <w:r w:rsidR="008B3C98" w:rsidRPr="00145833">
        <w:rPr>
          <w:rFonts w:asciiTheme="majorBidi" w:hAnsiTheme="majorBidi" w:cstheme="majorBidi"/>
          <w:b/>
          <w:bCs/>
          <w:sz w:val="24"/>
          <w:szCs w:val="24"/>
          <w:rtl/>
        </w:rPr>
        <w:t>ات الحاصلة على الموافقة البيئية</w:t>
      </w:r>
      <w:r w:rsidRPr="00145833">
        <w:rPr>
          <w:rFonts w:asciiTheme="majorBidi" w:hAnsiTheme="majorBidi" w:cstheme="majorBidi"/>
          <w:b/>
          <w:bCs/>
          <w:sz w:val="24"/>
          <w:szCs w:val="24"/>
          <w:rtl/>
        </w:rPr>
        <w:t>:</w:t>
      </w:r>
      <w:r w:rsidR="008B3C98" w:rsidRPr="00145833">
        <w:rPr>
          <w:rFonts w:asciiTheme="majorBidi" w:hAnsiTheme="majorBidi" w:cstheme="majorBidi" w:hint="cs"/>
          <w:sz w:val="24"/>
          <w:szCs w:val="24"/>
          <w:rtl/>
        </w:rPr>
        <w:t xml:space="preserve"> </w:t>
      </w:r>
      <w:r w:rsidRPr="00145833">
        <w:rPr>
          <w:rFonts w:asciiTheme="majorBidi" w:hAnsiTheme="majorBidi" w:cstheme="majorBidi"/>
          <w:sz w:val="24"/>
          <w:szCs w:val="24"/>
          <w:rtl/>
        </w:rPr>
        <w:t>هي المواقع التي توفر أراضي رخيصة وتُعد من أرخص وأنسب طرق طرح المخلفات الصلبة وأكثرها شيوعاً في العالم، يقسم موقع الطمر إلى عدة خلايا لتجميع النفايات تُغطى كل خلية بالتراب بعد ملئها بالنفايات لتفتح الخلية اللاحقة وفيها يجري تبطين الأراضي بطبقة غير نافذة وتُمد فيها منظومة أنابيب تجميع الراشح</w:t>
      </w:r>
      <w:r w:rsidR="00756CFC" w:rsidRPr="00145833">
        <w:rPr>
          <w:rFonts w:asciiTheme="majorBidi" w:hAnsiTheme="majorBidi" w:cstheme="majorBidi"/>
          <w:sz w:val="24"/>
          <w:szCs w:val="24"/>
          <w:rtl/>
        </w:rPr>
        <w:t xml:space="preserve"> أو العصارة الناتجة من النفايات</w:t>
      </w:r>
      <w:r w:rsidR="00756CFC" w:rsidRPr="00145833">
        <w:rPr>
          <w:rFonts w:asciiTheme="majorBidi" w:hAnsiTheme="majorBidi" w:cstheme="majorBidi" w:hint="cs"/>
          <w:sz w:val="24"/>
          <w:szCs w:val="24"/>
          <w:rtl/>
        </w:rPr>
        <w:t>.</w:t>
      </w:r>
    </w:p>
    <w:p w:rsidR="009442B2" w:rsidRPr="00145833" w:rsidRDefault="009442B2"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lastRenderedPageBreak/>
        <w:t>مواقع طمر النفاي</w:t>
      </w:r>
      <w:r w:rsidR="00756CFC" w:rsidRPr="00145833">
        <w:rPr>
          <w:rFonts w:asciiTheme="majorBidi" w:hAnsiTheme="majorBidi" w:cstheme="majorBidi"/>
          <w:b/>
          <w:bCs/>
          <w:sz w:val="24"/>
          <w:szCs w:val="24"/>
          <w:rtl/>
        </w:rPr>
        <w:t>ات غير الحاصلة على موافقة بيئية</w:t>
      </w:r>
      <w:r w:rsidRPr="00145833">
        <w:rPr>
          <w:rFonts w:asciiTheme="majorBidi" w:hAnsiTheme="majorBidi" w:cstheme="majorBidi"/>
          <w:b/>
          <w:bCs/>
          <w:sz w:val="24"/>
          <w:szCs w:val="24"/>
          <w:rtl/>
        </w:rPr>
        <w:t>:</w:t>
      </w:r>
      <w:r w:rsidRPr="00145833">
        <w:rPr>
          <w:rFonts w:asciiTheme="majorBidi" w:hAnsiTheme="majorBidi" w:cstheme="majorBidi"/>
          <w:sz w:val="24"/>
          <w:szCs w:val="24"/>
          <w:rtl/>
        </w:rPr>
        <w:t xml:space="preserve"> هي ساحات مفتوحة أو منخفضات ترمى فيها النفايات بشكل غير نظامي وغير مسيطر عليه ولا تحتوي على أي متطلبات بيئية.</w:t>
      </w:r>
    </w:p>
    <w:p w:rsidR="009442B2" w:rsidRPr="00145833" w:rsidRDefault="00756CFC" w:rsidP="00D60659">
      <w:pPr>
        <w:bidi/>
        <w:jc w:val="both"/>
        <w:rPr>
          <w:rFonts w:asciiTheme="majorBidi" w:hAnsiTheme="majorBidi" w:cstheme="majorBidi"/>
          <w:sz w:val="24"/>
          <w:szCs w:val="24"/>
        </w:rPr>
      </w:pPr>
      <w:r w:rsidRPr="00145833">
        <w:rPr>
          <w:rFonts w:asciiTheme="majorBidi" w:hAnsiTheme="majorBidi" w:cstheme="majorBidi"/>
          <w:b/>
          <w:bCs/>
          <w:sz w:val="24"/>
          <w:szCs w:val="24"/>
          <w:rtl/>
        </w:rPr>
        <w:t>برامج التوعية البيئية</w:t>
      </w:r>
      <w:r w:rsidR="009442B2" w:rsidRPr="00145833">
        <w:rPr>
          <w:rFonts w:asciiTheme="majorBidi" w:hAnsiTheme="majorBidi" w:cstheme="majorBidi"/>
          <w:b/>
          <w:bCs/>
          <w:sz w:val="24"/>
          <w:szCs w:val="24"/>
          <w:rtl/>
        </w:rPr>
        <w:t>:</w:t>
      </w:r>
      <w:r w:rsidR="009442B2" w:rsidRPr="00145833">
        <w:rPr>
          <w:rFonts w:asciiTheme="majorBidi" w:hAnsiTheme="majorBidi" w:cstheme="majorBidi"/>
          <w:sz w:val="24"/>
          <w:szCs w:val="24"/>
          <w:rtl/>
        </w:rPr>
        <w:t xml:space="preserve"> وهي برامج تُقام من قبل المنظمات الدولية أو الجهات الرسمية ذات العلاقة لغرض التوعية البيئية والصحية عن مخاطر النفايات وأثرها على البيئة والمجتمع.</w:t>
      </w:r>
    </w:p>
    <w:p w:rsidR="009442B2" w:rsidRPr="00145833" w:rsidRDefault="00756CFC"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النسب المئوية</w:t>
      </w:r>
      <w:r w:rsidR="009442B2" w:rsidRPr="00145833">
        <w:rPr>
          <w:rFonts w:asciiTheme="majorBidi" w:hAnsiTheme="majorBidi" w:cstheme="majorBidi"/>
          <w:b/>
          <w:bCs/>
          <w:sz w:val="24"/>
          <w:szCs w:val="24"/>
          <w:rtl/>
        </w:rPr>
        <w:t>:</w:t>
      </w:r>
      <w:r w:rsidR="009153A0" w:rsidRPr="00145833">
        <w:rPr>
          <w:rFonts w:asciiTheme="majorBidi" w:hAnsiTheme="majorBidi" w:cstheme="majorBidi"/>
          <w:sz w:val="24"/>
          <w:szCs w:val="24"/>
          <w:rtl/>
        </w:rPr>
        <w:t xml:space="preserve"> إن</w:t>
      </w:r>
      <w:r w:rsidR="009153A0" w:rsidRPr="00145833">
        <w:rPr>
          <w:rFonts w:asciiTheme="majorBidi" w:hAnsiTheme="majorBidi" w:cstheme="majorBidi" w:hint="cs"/>
          <w:sz w:val="24"/>
          <w:szCs w:val="24"/>
          <w:rtl/>
        </w:rPr>
        <w:t xml:space="preserve"> الاسئلة التي تحتوي اكثر من اجابة فان مجموع النسب لايساوي 100%</w:t>
      </w:r>
      <w:r w:rsidR="009442B2" w:rsidRPr="00145833">
        <w:rPr>
          <w:rFonts w:asciiTheme="majorBidi" w:hAnsiTheme="majorBidi" w:cstheme="majorBidi"/>
          <w:sz w:val="24"/>
          <w:szCs w:val="24"/>
          <w:rtl/>
        </w:rPr>
        <w:t>.</w:t>
      </w:r>
    </w:p>
    <w:p w:rsidR="0001365C" w:rsidRPr="00145833" w:rsidRDefault="00756CFC" w:rsidP="00D60659">
      <w:pPr>
        <w:bidi/>
        <w:jc w:val="both"/>
        <w:rPr>
          <w:rFonts w:asciiTheme="majorBidi" w:hAnsiTheme="majorBidi" w:cstheme="majorBidi"/>
          <w:sz w:val="24"/>
          <w:szCs w:val="24"/>
          <w:rtl/>
        </w:rPr>
      </w:pPr>
      <w:r w:rsidRPr="00145833">
        <w:rPr>
          <w:rFonts w:asciiTheme="majorBidi" w:hAnsiTheme="majorBidi" w:cstheme="majorBidi"/>
          <w:b/>
          <w:bCs/>
          <w:sz w:val="24"/>
          <w:szCs w:val="24"/>
          <w:rtl/>
        </w:rPr>
        <w:t>التوزيع النسبي</w:t>
      </w:r>
      <w:r w:rsidR="009442B2" w:rsidRPr="00145833">
        <w:rPr>
          <w:rFonts w:asciiTheme="majorBidi" w:hAnsiTheme="majorBidi" w:cstheme="majorBidi"/>
          <w:b/>
          <w:bCs/>
          <w:sz w:val="24"/>
          <w:szCs w:val="24"/>
          <w:rtl/>
        </w:rPr>
        <w:t>:</w:t>
      </w:r>
      <w:r w:rsidR="009153A0" w:rsidRPr="00145833">
        <w:rPr>
          <w:rFonts w:asciiTheme="majorBidi" w:hAnsiTheme="majorBidi" w:cstheme="majorBidi"/>
          <w:sz w:val="24"/>
          <w:szCs w:val="24"/>
          <w:rtl/>
        </w:rPr>
        <w:t xml:space="preserve"> </w:t>
      </w:r>
      <w:r w:rsidR="009153A0" w:rsidRPr="00145833">
        <w:rPr>
          <w:rFonts w:asciiTheme="majorBidi" w:hAnsiTheme="majorBidi" w:cstheme="majorBidi" w:hint="cs"/>
          <w:sz w:val="24"/>
          <w:szCs w:val="24"/>
          <w:rtl/>
        </w:rPr>
        <w:t>اما الاسئلة التي تحتوي على اجابة واحدة فقط فان مجموع النسب يساوي 100%</w:t>
      </w:r>
      <w:r w:rsidR="009442B2" w:rsidRPr="00145833">
        <w:rPr>
          <w:rFonts w:asciiTheme="majorBidi" w:hAnsiTheme="majorBidi" w:cstheme="majorBidi"/>
          <w:sz w:val="24"/>
          <w:szCs w:val="24"/>
          <w:rtl/>
        </w:rPr>
        <w:t>.</w:t>
      </w:r>
    </w:p>
    <w:p w:rsidR="00826FAF" w:rsidRPr="00145833" w:rsidRDefault="00826FAF" w:rsidP="00145833">
      <w:pPr>
        <w:pStyle w:val="ListParagraph"/>
        <w:numPr>
          <w:ilvl w:val="0"/>
          <w:numId w:val="11"/>
        </w:numPr>
        <w:bidi/>
        <w:jc w:val="both"/>
        <w:rPr>
          <w:rFonts w:asciiTheme="majorBidi" w:hAnsiTheme="majorBidi" w:cstheme="majorBidi"/>
          <w:sz w:val="24"/>
          <w:szCs w:val="24"/>
        </w:rPr>
      </w:pPr>
      <w:r w:rsidRPr="00145833">
        <w:rPr>
          <w:rFonts w:asciiTheme="majorBidi" w:hAnsiTheme="majorBidi" w:cstheme="majorBidi" w:hint="cs"/>
          <w:b/>
          <w:bCs/>
          <w:color w:val="4A442A" w:themeColor="background2" w:themeShade="40"/>
          <w:sz w:val="24"/>
          <w:szCs w:val="24"/>
          <w:rtl/>
        </w:rPr>
        <w:t>طرق الاحتساب:</w:t>
      </w:r>
      <w:r w:rsidRPr="00145833">
        <w:rPr>
          <w:rFonts w:asciiTheme="majorBidi" w:hAnsiTheme="majorBidi" w:cstheme="majorBidi" w:hint="cs"/>
          <w:b/>
          <w:bCs/>
          <w:sz w:val="24"/>
          <w:szCs w:val="24"/>
          <w:rtl/>
        </w:rPr>
        <w:t xml:space="preserve"> </w:t>
      </w:r>
      <w:r w:rsidR="001877F7" w:rsidRPr="00145833">
        <w:rPr>
          <w:rFonts w:asciiTheme="majorBidi" w:hAnsiTheme="majorBidi" w:cstheme="majorBidi" w:hint="cs"/>
          <w:sz w:val="24"/>
          <w:szCs w:val="24"/>
          <w:rtl/>
        </w:rPr>
        <w:t xml:space="preserve">تكون طرق احتساب المؤشر </w:t>
      </w:r>
      <w:r w:rsidR="00423E7C" w:rsidRPr="00145833">
        <w:rPr>
          <w:rFonts w:asciiTheme="majorBidi" w:hAnsiTheme="majorBidi" w:cstheme="majorBidi" w:hint="cs"/>
          <w:sz w:val="24"/>
          <w:szCs w:val="24"/>
          <w:rtl/>
        </w:rPr>
        <w:t xml:space="preserve">عن طريق المديرية </w:t>
      </w:r>
      <w:r w:rsidRPr="00145833">
        <w:rPr>
          <w:rFonts w:asciiTheme="majorBidi" w:hAnsiTheme="majorBidi" w:cstheme="majorBidi" w:hint="cs"/>
          <w:sz w:val="24"/>
          <w:szCs w:val="24"/>
          <w:rtl/>
        </w:rPr>
        <w:t>وحسب ماموضح</w:t>
      </w:r>
    </w:p>
    <w:tbl>
      <w:tblPr>
        <w:tblpPr w:leftFromText="180" w:rightFromText="180" w:vertAnchor="text" w:horzAnchor="margin" w:tblpY="256"/>
        <w:bidiVisual/>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3"/>
        <w:gridCol w:w="5292"/>
      </w:tblGrid>
      <w:tr w:rsidR="00826FAF" w:rsidRPr="00145833" w:rsidTr="006A1711">
        <w:trPr>
          <w:trHeight w:val="344"/>
        </w:trPr>
        <w:tc>
          <w:tcPr>
            <w:tcW w:w="4933" w:type="dxa"/>
            <w:shd w:val="clear" w:color="auto" w:fill="948A54" w:themeFill="background2" w:themeFillShade="80"/>
            <w:noWrap/>
            <w:vAlign w:val="center"/>
            <w:hideMark/>
          </w:tcPr>
          <w:p w:rsidR="00826FAF" w:rsidRPr="00145833" w:rsidRDefault="00826FAF" w:rsidP="00D60659">
            <w:pPr>
              <w:bidi/>
              <w:spacing w:after="0" w:line="240" w:lineRule="auto"/>
              <w:jc w:val="both"/>
              <w:rPr>
                <w:rFonts w:ascii="Times New Roman" w:eastAsia="Times New Roman" w:hAnsi="Times New Roman" w:cs="Times New Roman"/>
                <w:sz w:val="24"/>
                <w:szCs w:val="24"/>
              </w:rPr>
            </w:pPr>
            <w:r w:rsidRPr="00145833">
              <w:rPr>
                <w:rFonts w:ascii="Times New Roman" w:eastAsia="Times New Roman" w:hAnsi="Times New Roman" w:cs="Times New Roman"/>
                <w:sz w:val="24"/>
                <w:szCs w:val="24"/>
                <w:rtl/>
              </w:rPr>
              <w:t>المؤشر</w:t>
            </w:r>
          </w:p>
        </w:tc>
        <w:tc>
          <w:tcPr>
            <w:tcW w:w="5292" w:type="dxa"/>
            <w:shd w:val="clear" w:color="auto" w:fill="948A54" w:themeFill="background2" w:themeFillShade="80"/>
            <w:noWrap/>
            <w:vAlign w:val="center"/>
            <w:hideMark/>
          </w:tcPr>
          <w:p w:rsidR="00826FAF" w:rsidRPr="00145833" w:rsidRDefault="00826FAF" w:rsidP="00D60659">
            <w:pPr>
              <w:bidi/>
              <w:spacing w:after="0" w:line="240" w:lineRule="auto"/>
              <w:jc w:val="both"/>
              <w:rPr>
                <w:rFonts w:ascii="Times New Roman" w:eastAsia="Times New Roman" w:hAnsi="Times New Roman" w:cs="Times New Roman"/>
                <w:sz w:val="24"/>
                <w:szCs w:val="24"/>
              </w:rPr>
            </w:pPr>
            <w:r w:rsidRPr="00145833">
              <w:rPr>
                <w:rFonts w:ascii="Times New Roman" w:eastAsia="Times New Roman" w:hAnsi="Times New Roman" w:cs="Times New Roman"/>
                <w:sz w:val="24"/>
                <w:szCs w:val="24"/>
                <w:rtl/>
              </w:rPr>
              <w:t>طريقة الاحتساب</w:t>
            </w:r>
          </w:p>
        </w:tc>
      </w:tr>
      <w:tr w:rsidR="002B4079" w:rsidRPr="00145833" w:rsidTr="006A1711">
        <w:trPr>
          <w:trHeight w:val="313"/>
        </w:trPr>
        <w:tc>
          <w:tcPr>
            <w:tcW w:w="4933" w:type="dxa"/>
            <w:shd w:val="clear" w:color="auto" w:fill="auto"/>
            <w:noWrap/>
            <w:vAlign w:val="center"/>
            <w:hideMark/>
          </w:tcPr>
          <w:p w:rsidR="002B4079" w:rsidRPr="00145833" w:rsidRDefault="000A1B9A" w:rsidP="00D60659">
            <w:pPr>
              <w:bidi/>
              <w:spacing w:after="0" w:line="240" w:lineRule="auto"/>
              <w:jc w:val="both"/>
              <w:rPr>
                <w:rFonts w:ascii="Times New Roman" w:eastAsia="Times New Roman" w:hAnsi="Times New Roman" w:cs="Times New Roman"/>
                <w:color w:val="000000"/>
                <w:sz w:val="24"/>
                <w:szCs w:val="24"/>
              </w:rPr>
            </w:pPr>
            <w:r w:rsidRPr="00145833">
              <w:rPr>
                <w:rFonts w:ascii="Arial" w:hAnsi="Arial" w:cs="Simplified Arabic" w:hint="cs"/>
                <w:color w:val="000000"/>
                <w:sz w:val="24"/>
                <w:szCs w:val="24"/>
                <w:rtl/>
              </w:rPr>
              <w:t>نسبة السكان المخدومين بشب</w:t>
            </w:r>
            <w:r w:rsidR="00CB54B6" w:rsidRPr="00145833">
              <w:rPr>
                <w:rFonts w:ascii="Arial" w:hAnsi="Arial" w:cs="Simplified Arabic" w:hint="cs"/>
                <w:color w:val="000000"/>
                <w:sz w:val="24"/>
                <w:szCs w:val="24"/>
                <w:rtl/>
              </w:rPr>
              <w:t>كات توزيع المياه الصالحة للشرب</w:t>
            </w:r>
          </w:p>
        </w:tc>
        <w:tc>
          <w:tcPr>
            <w:tcW w:w="5292" w:type="dxa"/>
            <w:shd w:val="clear" w:color="auto" w:fill="auto"/>
            <w:noWrap/>
            <w:vAlign w:val="center"/>
            <w:hideMark/>
          </w:tcPr>
          <w:p w:rsidR="000A1B9A" w:rsidRPr="00145833" w:rsidRDefault="000A1B9A" w:rsidP="00D60659">
            <w:pPr>
              <w:bidi/>
              <w:spacing w:after="0" w:line="240" w:lineRule="auto"/>
              <w:jc w:val="both"/>
              <w:rPr>
                <w:rFonts w:ascii="Times New Roman" w:eastAsia="Times New Roman" w:hAnsi="Times New Roman" w:cs="Times New Roman"/>
                <w:color w:val="000000"/>
                <w:sz w:val="24"/>
                <w:szCs w:val="24"/>
              </w:rPr>
            </w:pPr>
            <w:r w:rsidRPr="00145833">
              <w:rPr>
                <w:rFonts w:ascii="Times New Roman" w:eastAsia="Times New Roman" w:hAnsi="Times New Roman" w:cs="Times New Roman" w:hint="cs"/>
                <w:color w:val="000000"/>
                <w:sz w:val="24"/>
                <w:szCs w:val="24"/>
                <w:rtl/>
              </w:rPr>
              <w:t xml:space="preserve">عدد السكان المخدومين/عدد السكان الكلي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2B4079" w:rsidRPr="00145833" w:rsidTr="006A1711">
        <w:trPr>
          <w:trHeight w:val="313"/>
        </w:trPr>
        <w:tc>
          <w:tcPr>
            <w:tcW w:w="4933" w:type="dxa"/>
            <w:shd w:val="clear" w:color="auto" w:fill="auto"/>
            <w:noWrap/>
            <w:vAlign w:val="center"/>
            <w:hideMark/>
          </w:tcPr>
          <w:p w:rsidR="002B4079" w:rsidRPr="00145833" w:rsidRDefault="000A1B9A" w:rsidP="00D60659">
            <w:pPr>
              <w:bidi/>
              <w:spacing w:after="0" w:line="240" w:lineRule="auto"/>
              <w:jc w:val="both"/>
              <w:rPr>
                <w:rFonts w:ascii="Times New Roman" w:eastAsia="Times New Roman" w:hAnsi="Times New Roman" w:cs="Times New Roman"/>
                <w:color w:val="000000"/>
                <w:sz w:val="24"/>
                <w:szCs w:val="24"/>
              </w:rPr>
            </w:pPr>
            <w:r w:rsidRPr="00145833">
              <w:rPr>
                <w:rFonts w:ascii="Arial" w:hAnsi="Arial" w:cs="Simplified Arabic" w:hint="cs"/>
                <w:color w:val="000000"/>
                <w:sz w:val="24"/>
                <w:szCs w:val="24"/>
                <w:rtl/>
              </w:rPr>
              <w:t xml:space="preserve">النسبة المئوية لمصادر المياه الخام </w:t>
            </w:r>
            <w:r w:rsidR="00CB54B6" w:rsidRPr="00145833">
              <w:rPr>
                <w:rFonts w:ascii="Arial" w:hAnsi="Arial" w:cs="Simplified Arabic" w:hint="cs"/>
                <w:color w:val="000000"/>
                <w:sz w:val="24"/>
                <w:szCs w:val="24"/>
                <w:rtl/>
              </w:rPr>
              <w:t>المستخدمة في محطات إنتاج المياه</w:t>
            </w:r>
            <w:r w:rsidR="00EB70EC" w:rsidRPr="00145833">
              <w:rPr>
                <w:rFonts w:ascii="Arial" w:hAnsi="Arial" w:cs="Simplified Arabic" w:hint="cs"/>
                <w:color w:val="000000"/>
                <w:sz w:val="24"/>
                <w:szCs w:val="24"/>
                <w:rtl/>
              </w:rPr>
              <w:t xml:space="preserve"> </w:t>
            </w:r>
          </w:p>
        </w:tc>
        <w:tc>
          <w:tcPr>
            <w:tcW w:w="5292" w:type="dxa"/>
            <w:shd w:val="clear" w:color="auto" w:fill="auto"/>
            <w:noWrap/>
            <w:vAlign w:val="center"/>
            <w:hideMark/>
          </w:tcPr>
          <w:p w:rsidR="002B4079" w:rsidRPr="00145833" w:rsidRDefault="000A1B9A"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المحطات </w:t>
            </w:r>
            <w:r w:rsidR="00796FF4" w:rsidRPr="00145833">
              <w:rPr>
                <w:rFonts w:ascii="Times New Roman" w:eastAsia="Times New Roman" w:hAnsi="Times New Roman" w:cs="Times New Roman" w:hint="cs"/>
                <w:color w:val="000000"/>
                <w:sz w:val="24"/>
                <w:szCs w:val="24"/>
                <w:rtl/>
              </w:rPr>
              <w:t>حسب المصدر</w:t>
            </w:r>
            <w:r w:rsidRPr="00145833">
              <w:rPr>
                <w:rFonts w:ascii="Times New Roman" w:eastAsia="Times New Roman" w:hAnsi="Times New Roman" w:cs="Times New Roman" w:hint="cs"/>
                <w:color w:val="000000"/>
                <w:sz w:val="24"/>
                <w:szCs w:val="24"/>
                <w:rtl/>
              </w:rPr>
              <w:t xml:space="preserve">/ عدد المحطات الكلية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2B4079" w:rsidRPr="00145833" w:rsidTr="006A1711">
        <w:trPr>
          <w:trHeight w:val="313"/>
        </w:trPr>
        <w:tc>
          <w:tcPr>
            <w:tcW w:w="4933" w:type="dxa"/>
            <w:shd w:val="clear" w:color="auto" w:fill="auto"/>
            <w:noWrap/>
            <w:vAlign w:val="center"/>
            <w:hideMark/>
          </w:tcPr>
          <w:p w:rsidR="002B4079" w:rsidRPr="00145833" w:rsidRDefault="00561CF1" w:rsidP="00D60659">
            <w:pPr>
              <w:bidi/>
              <w:spacing w:after="0" w:line="240" w:lineRule="auto"/>
              <w:jc w:val="both"/>
              <w:rPr>
                <w:rFonts w:ascii="Times New Roman" w:eastAsia="Times New Roman" w:hAnsi="Times New Roman" w:cs="Times New Roman"/>
                <w:color w:val="000000"/>
                <w:sz w:val="24"/>
                <w:szCs w:val="24"/>
                <w:lang w:bidi="ar-IQ"/>
              </w:rPr>
            </w:pPr>
            <w:r w:rsidRPr="00145833">
              <w:rPr>
                <w:rFonts w:ascii="Arial" w:hAnsi="Arial" w:cs="Simplified Arabic" w:hint="cs"/>
                <w:color w:val="000000"/>
                <w:sz w:val="24"/>
                <w:szCs w:val="24"/>
                <w:rtl/>
              </w:rPr>
              <w:t xml:space="preserve">النسبة المئوية لعدد محطات انتاج المياه </w:t>
            </w:r>
          </w:p>
        </w:tc>
        <w:tc>
          <w:tcPr>
            <w:tcW w:w="5292" w:type="dxa"/>
            <w:shd w:val="clear" w:color="auto" w:fill="auto"/>
            <w:noWrap/>
            <w:vAlign w:val="center"/>
            <w:hideMark/>
          </w:tcPr>
          <w:p w:rsidR="000A1B9A" w:rsidRPr="00145833" w:rsidRDefault="00561CF1" w:rsidP="00D60659">
            <w:pPr>
              <w:bidi/>
              <w:spacing w:after="0" w:line="240" w:lineRule="auto"/>
              <w:jc w:val="both"/>
              <w:rPr>
                <w:rFonts w:ascii="Times New Roman" w:eastAsia="Times New Roman" w:hAnsi="Times New Roman" w:cs="Times New Roman"/>
                <w:color w:val="000000"/>
                <w:sz w:val="24"/>
                <w:szCs w:val="24"/>
              </w:rPr>
            </w:pPr>
            <w:r w:rsidRPr="00145833">
              <w:rPr>
                <w:rFonts w:ascii="Times New Roman" w:eastAsia="Times New Roman" w:hAnsi="Times New Roman" w:cs="Times New Roman" w:hint="cs"/>
                <w:color w:val="000000"/>
                <w:sz w:val="24"/>
                <w:szCs w:val="24"/>
                <w:rtl/>
              </w:rPr>
              <w:t xml:space="preserve">عدد محطات انتاج المياه </w:t>
            </w:r>
            <w:r w:rsidR="00796FF4" w:rsidRPr="00145833">
              <w:rPr>
                <w:rFonts w:ascii="Times New Roman" w:eastAsia="Times New Roman" w:hAnsi="Times New Roman" w:cs="Times New Roman" w:hint="cs"/>
                <w:color w:val="000000"/>
                <w:sz w:val="24"/>
                <w:szCs w:val="24"/>
                <w:rtl/>
              </w:rPr>
              <w:t>حسب النوع</w:t>
            </w:r>
            <w:r w:rsidRPr="00145833">
              <w:rPr>
                <w:rFonts w:ascii="Times New Roman" w:eastAsia="Times New Roman" w:hAnsi="Times New Roman" w:cs="Times New Roman" w:hint="cs"/>
                <w:color w:val="000000"/>
                <w:sz w:val="24"/>
                <w:szCs w:val="24"/>
                <w:rtl/>
              </w:rPr>
              <w:t>/</w:t>
            </w:r>
            <w:r w:rsidR="00596E06" w:rsidRPr="00145833">
              <w:rPr>
                <w:rFonts w:ascii="Times New Roman" w:eastAsia="Times New Roman" w:hAnsi="Times New Roman" w:cs="Times New Roman" w:hint="cs"/>
                <w:color w:val="000000"/>
                <w:sz w:val="24"/>
                <w:szCs w:val="24"/>
                <w:rtl/>
              </w:rPr>
              <w:t xml:space="preserve"> ال</w:t>
            </w:r>
            <w:r w:rsidRPr="00145833">
              <w:rPr>
                <w:rFonts w:ascii="Times New Roman" w:eastAsia="Times New Roman" w:hAnsi="Times New Roman" w:cs="Times New Roman" w:hint="cs"/>
                <w:color w:val="000000"/>
                <w:sz w:val="24"/>
                <w:szCs w:val="24"/>
                <w:rtl/>
              </w:rPr>
              <w:t xml:space="preserve">مجموع الكلي للمحطات </w:t>
            </w:r>
            <w:r w:rsidR="00017F55" w:rsidRPr="00145833">
              <w:rPr>
                <w:rFonts w:ascii="Times New Roman" w:eastAsia="Times New Roman" w:hAnsi="Times New Roman" w:cs="Times New Roman"/>
                <w:color w:val="000000"/>
                <w:sz w:val="24"/>
                <w:szCs w:val="24"/>
              </w:rPr>
              <w:t>×</w:t>
            </w:r>
            <w:r w:rsidR="00017F55" w:rsidRPr="00145833">
              <w:rPr>
                <w:rFonts w:ascii="Times New Roman" w:eastAsia="Times New Roman" w:hAnsi="Times New Roman" w:cs="Times New Roman" w:hint="cs"/>
                <w:color w:val="000000"/>
                <w:sz w:val="24"/>
                <w:szCs w:val="24"/>
                <w:rtl/>
                <w:lang w:bidi="ar-IQ"/>
              </w:rPr>
              <w:t>100</w:t>
            </w:r>
          </w:p>
        </w:tc>
      </w:tr>
      <w:tr w:rsidR="000A6751" w:rsidRPr="00145833" w:rsidTr="006A1711">
        <w:trPr>
          <w:trHeight w:val="313"/>
        </w:trPr>
        <w:tc>
          <w:tcPr>
            <w:tcW w:w="4933" w:type="dxa"/>
            <w:shd w:val="clear" w:color="auto" w:fill="auto"/>
            <w:noWrap/>
            <w:vAlign w:val="center"/>
            <w:hideMark/>
          </w:tcPr>
          <w:p w:rsidR="000A6751" w:rsidRPr="00145833" w:rsidRDefault="000A6751" w:rsidP="00D60659">
            <w:pPr>
              <w:bidi/>
              <w:spacing w:after="0" w:line="240" w:lineRule="auto"/>
              <w:jc w:val="both"/>
              <w:rPr>
                <w:rFonts w:ascii="Arial" w:hAnsi="Arial" w:cs="Simplified Arabic"/>
                <w:color w:val="000000"/>
                <w:sz w:val="24"/>
                <w:szCs w:val="24"/>
                <w:rtl/>
              </w:rPr>
            </w:pPr>
            <w:r w:rsidRPr="00145833">
              <w:rPr>
                <w:rFonts w:ascii="Arial" w:hAnsi="Arial" w:cs="Simplified Arabic" w:hint="cs"/>
                <w:color w:val="000000"/>
                <w:sz w:val="24"/>
                <w:szCs w:val="24"/>
                <w:rtl/>
              </w:rPr>
              <w:t xml:space="preserve">نسبة المياه المنتجة الى الطاقة التصميمية </w:t>
            </w:r>
          </w:p>
        </w:tc>
        <w:tc>
          <w:tcPr>
            <w:tcW w:w="5292" w:type="dxa"/>
            <w:shd w:val="clear" w:color="auto" w:fill="auto"/>
            <w:noWrap/>
            <w:vAlign w:val="center"/>
            <w:hideMark/>
          </w:tcPr>
          <w:p w:rsidR="000A6751" w:rsidRPr="00145833" w:rsidRDefault="000A6751"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كمية المياه المنتجة (م3/يوم) /مجموع الطاقات التصميمية (م</w:t>
            </w:r>
            <w:r w:rsidR="00A1736B" w:rsidRPr="00145833">
              <w:rPr>
                <w:rFonts w:ascii="Times New Roman" w:eastAsia="Times New Roman" w:hAnsi="Times New Roman" w:cs="Times New Roman" w:hint="cs"/>
                <w:color w:val="000000"/>
                <w:sz w:val="24"/>
                <w:szCs w:val="24"/>
                <w:rtl/>
              </w:rPr>
              <w:t>3</w:t>
            </w:r>
            <w:r w:rsidRPr="00145833">
              <w:rPr>
                <w:rFonts w:ascii="Times New Roman" w:eastAsia="Times New Roman" w:hAnsi="Times New Roman" w:cs="Times New Roman" w:hint="cs"/>
                <w:color w:val="000000"/>
                <w:sz w:val="24"/>
                <w:szCs w:val="24"/>
                <w:rtl/>
              </w:rPr>
              <w:t>/يوم)</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2B4079" w:rsidRPr="00145833" w:rsidTr="006A1711">
        <w:trPr>
          <w:trHeight w:val="313"/>
        </w:trPr>
        <w:tc>
          <w:tcPr>
            <w:tcW w:w="4933" w:type="dxa"/>
            <w:shd w:val="clear" w:color="auto" w:fill="auto"/>
            <w:noWrap/>
            <w:vAlign w:val="center"/>
            <w:hideMark/>
          </w:tcPr>
          <w:p w:rsidR="002B4079" w:rsidRPr="00145833" w:rsidRDefault="00E6277E" w:rsidP="00D60659">
            <w:pPr>
              <w:bidi/>
              <w:spacing w:after="0" w:line="240" w:lineRule="auto"/>
              <w:jc w:val="both"/>
              <w:rPr>
                <w:rFonts w:ascii="Times New Roman" w:eastAsia="Times New Roman" w:hAnsi="Times New Roman" w:cs="Times New Roman"/>
                <w:color w:val="000000"/>
                <w:sz w:val="24"/>
                <w:szCs w:val="24"/>
              </w:rPr>
            </w:pPr>
            <w:r w:rsidRPr="00145833">
              <w:rPr>
                <w:rFonts w:ascii="Arial" w:hAnsi="Arial" w:cs="Simplified Arabic" w:hint="cs"/>
                <w:color w:val="000000"/>
                <w:sz w:val="24"/>
                <w:szCs w:val="24"/>
                <w:rtl/>
              </w:rPr>
              <w:t xml:space="preserve">النسبة المئوية لمحطات انتاج المياه حسب الحالة العملية </w:t>
            </w:r>
          </w:p>
        </w:tc>
        <w:tc>
          <w:tcPr>
            <w:tcW w:w="5292" w:type="dxa"/>
            <w:shd w:val="clear" w:color="auto" w:fill="auto"/>
            <w:noWrap/>
            <w:vAlign w:val="center"/>
            <w:hideMark/>
          </w:tcPr>
          <w:p w:rsidR="002B4079" w:rsidRPr="00145833" w:rsidRDefault="00E6277E"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محطات انتاج المياه حسب الحالة </w:t>
            </w:r>
            <w:r w:rsidR="00596E06" w:rsidRPr="00145833">
              <w:rPr>
                <w:rFonts w:ascii="Times New Roman" w:eastAsia="Times New Roman" w:hAnsi="Times New Roman" w:cs="Times New Roman" w:hint="cs"/>
                <w:color w:val="000000"/>
                <w:sz w:val="24"/>
                <w:szCs w:val="24"/>
                <w:rtl/>
              </w:rPr>
              <w:t>(</w:t>
            </w:r>
            <w:r w:rsidRPr="00145833">
              <w:rPr>
                <w:rFonts w:ascii="Times New Roman" w:eastAsia="Times New Roman" w:hAnsi="Times New Roman" w:cs="Times New Roman" w:hint="cs"/>
                <w:color w:val="000000"/>
                <w:sz w:val="24"/>
                <w:szCs w:val="24"/>
                <w:rtl/>
              </w:rPr>
              <w:t>العاملة</w:t>
            </w:r>
            <w:r w:rsidR="00596E06" w:rsidRPr="00145833">
              <w:rPr>
                <w:rFonts w:ascii="Times New Roman" w:eastAsia="Times New Roman" w:hAnsi="Times New Roman" w:cs="Times New Roman" w:hint="cs"/>
                <w:color w:val="000000"/>
                <w:sz w:val="24"/>
                <w:szCs w:val="24"/>
                <w:rtl/>
              </w:rPr>
              <w:t>)</w:t>
            </w:r>
            <w:r w:rsidRPr="00145833">
              <w:rPr>
                <w:rFonts w:ascii="Times New Roman" w:eastAsia="Times New Roman" w:hAnsi="Times New Roman" w:cs="Times New Roman" w:hint="cs"/>
                <w:color w:val="000000"/>
                <w:sz w:val="24"/>
                <w:szCs w:val="24"/>
                <w:rtl/>
              </w:rPr>
              <w:t xml:space="preserve"> /</w:t>
            </w:r>
            <w:r w:rsidR="00596E06" w:rsidRPr="00145833">
              <w:rPr>
                <w:rFonts w:ascii="Times New Roman" w:eastAsia="Times New Roman" w:hAnsi="Times New Roman" w:cs="Times New Roman" w:hint="cs"/>
                <w:color w:val="000000"/>
                <w:sz w:val="24"/>
                <w:szCs w:val="24"/>
                <w:rtl/>
              </w:rPr>
              <w:t xml:space="preserve"> </w:t>
            </w:r>
            <w:r w:rsidRPr="00145833">
              <w:rPr>
                <w:rFonts w:ascii="Times New Roman" w:eastAsia="Times New Roman" w:hAnsi="Times New Roman" w:cs="Times New Roman" w:hint="cs"/>
                <w:color w:val="000000"/>
                <w:sz w:val="24"/>
                <w:szCs w:val="24"/>
                <w:rtl/>
              </w:rPr>
              <w:t xml:space="preserve">المجموع الكلي للمحطات </w:t>
            </w:r>
            <w:r w:rsidR="000A1B9A" w:rsidRPr="00145833">
              <w:rPr>
                <w:rFonts w:ascii="Times New Roman" w:eastAsia="Times New Roman" w:hAnsi="Times New Roman" w:cs="Times New Roman" w:hint="cs"/>
                <w:color w:val="000000"/>
                <w:sz w:val="24"/>
                <w:szCs w:val="24"/>
                <w:rtl/>
              </w:rPr>
              <w:t xml:space="preserve"> </w:t>
            </w:r>
            <w:r w:rsidR="000A1B9A" w:rsidRPr="00145833">
              <w:rPr>
                <w:rFonts w:ascii="Times New Roman" w:eastAsia="Times New Roman" w:hAnsi="Times New Roman" w:cs="Times New Roman"/>
                <w:color w:val="000000"/>
                <w:sz w:val="24"/>
                <w:szCs w:val="24"/>
              </w:rPr>
              <w:t>×</w:t>
            </w:r>
            <w:r w:rsidR="000A1B9A" w:rsidRPr="00145833">
              <w:rPr>
                <w:rFonts w:ascii="Times New Roman" w:eastAsia="Times New Roman" w:hAnsi="Times New Roman" w:cs="Times New Roman" w:hint="cs"/>
                <w:color w:val="000000"/>
                <w:sz w:val="24"/>
                <w:szCs w:val="24"/>
                <w:rtl/>
                <w:lang w:bidi="ar-IQ"/>
              </w:rPr>
              <w:t>100</w:t>
            </w:r>
          </w:p>
          <w:p w:rsidR="000A1B9A" w:rsidRPr="00145833" w:rsidRDefault="00E6277E" w:rsidP="00D60659">
            <w:pPr>
              <w:bidi/>
              <w:spacing w:after="0" w:line="240" w:lineRule="auto"/>
              <w:jc w:val="both"/>
              <w:rPr>
                <w:rFonts w:ascii="Times New Roman" w:eastAsia="Times New Roman" w:hAnsi="Times New Roman" w:cs="Times New Roman"/>
                <w:color w:val="000000"/>
                <w:sz w:val="24"/>
                <w:szCs w:val="24"/>
              </w:rPr>
            </w:pPr>
            <w:r w:rsidRPr="00145833">
              <w:rPr>
                <w:rFonts w:ascii="Times New Roman" w:eastAsia="Times New Roman" w:hAnsi="Times New Roman" w:cs="Times New Roman" w:hint="cs"/>
                <w:color w:val="000000"/>
                <w:sz w:val="24"/>
                <w:szCs w:val="24"/>
                <w:rtl/>
              </w:rPr>
              <w:t xml:space="preserve">*وكذلك الحال بالنسبة للحالة  (العاملة جزئيا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 المتوقفة )</w:t>
            </w:r>
          </w:p>
        </w:tc>
      </w:tr>
      <w:tr w:rsidR="002B4079" w:rsidRPr="00145833" w:rsidTr="006A1711">
        <w:trPr>
          <w:trHeight w:val="313"/>
        </w:trPr>
        <w:tc>
          <w:tcPr>
            <w:tcW w:w="4933" w:type="dxa"/>
            <w:shd w:val="clear" w:color="auto" w:fill="auto"/>
            <w:noWrap/>
            <w:vAlign w:val="center"/>
          </w:tcPr>
          <w:p w:rsidR="002B4079" w:rsidRPr="00145833" w:rsidRDefault="00227B5B" w:rsidP="00D60659">
            <w:pPr>
              <w:bidi/>
              <w:spacing w:after="0" w:line="240" w:lineRule="auto"/>
              <w:jc w:val="both"/>
              <w:rPr>
                <w:rFonts w:ascii="Times New Roman" w:eastAsia="Times New Roman" w:hAnsi="Times New Roman" w:cs="Times New Roman"/>
                <w:color w:val="000000"/>
                <w:sz w:val="24"/>
                <w:szCs w:val="24"/>
                <w:rtl/>
              </w:rPr>
            </w:pPr>
            <w:r w:rsidRPr="00145833">
              <w:rPr>
                <w:rFonts w:ascii="Arial" w:hAnsi="Arial" w:cs="Simplified Arabic" w:hint="cs"/>
                <w:color w:val="000000"/>
                <w:sz w:val="24"/>
                <w:szCs w:val="24"/>
                <w:rtl/>
              </w:rPr>
              <w:t xml:space="preserve">النسب المئوية لاحتياج المحافظات إلى محطات إنتاج مياه جديدة وتوفر بدائل للطاقة في المحطات العاملة بالطاقة الشمسية وتوفر مقاييس المياه في المحافظات </w:t>
            </w:r>
          </w:p>
        </w:tc>
        <w:tc>
          <w:tcPr>
            <w:tcW w:w="5292" w:type="dxa"/>
            <w:shd w:val="clear" w:color="auto" w:fill="auto"/>
            <w:noWrap/>
            <w:vAlign w:val="center"/>
          </w:tcPr>
          <w:p w:rsidR="002B4079" w:rsidRPr="00145833" w:rsidRDefault="00DB0634"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عدد المحافظات</w:t>
            </w:r>
            <w:r w:rsidR="006A54D0" w:rsidRPr="00145833">
              <w:rPr>
                <w:rFonts w:ascii="Times New Roman" w:eastAsia="Times New Roman" w:hAnsi="Times New Roman" w:cs="Times New Roman" w:hint="cs"/>
                <w:color w:val="000000"/>
                <w:sz w:val="24"/>
                <w:szCs w:val="24"/>
                <w:rtl/>
              </w:rPr>
              <w:t xml:space="preserve"> </w:t>
            </w:r>
            <w:r w:rsidRPr="00145833">
              <w:rPr>
                <w:rFonts w:ascii="Times New Roman" w:eastAsia="Times New Roman" w:hAnsi="Times New Roman" w:cs="Times New Roman" w:hint="cs"/>
                <w:color w:val="000000"/>
                <w:sz w:val="24"/>
                <w:szCs w:val="24"/>
                <w:rtl/>
              </w:rPr>
              <w:t xml:space="preserve"> </w:t>
            </w:r>
            <w:r w:rsidR="00596E06" w:rsidRPr="00145833">
              <w:rPr>
                <w:rFonts w:ascii="Times New Roman" w:eastAsia="Times New Roman" w:hAnsi="Times New Roman" w:cs="Times New Roman" w:hint="cs"/>
                <w:color w:val="000000"/>
                <w:sz w:val="24"/>
                <w:szCs w:val="24"/>
                <w:rtl/>
              </w:rPr>
              <w:t>التي تحتاج الى مشاريع /عدد المحافظات</w:t>
            </w:r>
            <w:r w:rsidRPr="00145833">
              <w:rPr>
                <w:rFonts w:ascii="Times New Roman" w:eastAsia="Times New Roman" w:hAnsi="Times New Roman" w:cs="Times New Roman" w:hint="cs"/>
                <w:color w:val="000000"/>
                <w:sz w:val="24"/>
                <w:szCs w:val="24"/>
                <w:rtl/>
              </w:rPr>
              <w:t xml:space="preserve"> الكلي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596E06" w:rsidRPr="00145833" w:rsidRDefault="00596E06"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*وكذلك الحال بالنسبة</w:t>
            </w:r>
            <w:r w:rsidRPr="00145833">
              <w:rPr>
                <w:rFonts w:ascii="Times New Roman" w:eastAsia="Times New Roman" w:hAnsi="Times New Roman" w:cs="Times New Roman" w:hint="cs"/>
                <w:color w:val="000000"/>
                <w:sz w:val="24"/>
                <w:szCs w:val="24"/>
                <w:rtl/>
                <w:lang w:bidi="ar-IQ"/>
              </w:rPr>
              <w:t xml:space="preserve"> لبقية محطات انتاج المياه </w:t>
            </w:r>
          </w:p>
        </w:tc>
      </w:tr>
      <w:tr w:rsidR="002B4079" w:rsidRPr="00145833" w:rsidTr="006A1711">
        <w:trPr>
          <w:trHeight w:val="313"/>
        </w:trPr>
        <w:tc>
          <w:tcPr>
            <w:tcW w:w="4933" w:type="dxa"/>
            <w:shd w:val="clear" w:color="auto" w:fill="auto"/>
            <w:noWrap/>
            <w:vAlign w:val="center"/>
          </w:tcPr>
          <w:p w:rsidR="002B4079" w:rsidRPr="00145833" w:rsidRDefault="00227B5B" w:rsidP="00D60659">
            <w:pPr>
              <w:bidi/>
              <w:spacing w:after="0" w:line="240" w:lineRule="auto"/>
              <w:jc w:val="both"/>
              <w:rPr>
                <w:rFonts w:ascii="Times New Roman" w:eastAsia="Times New Roman" w:hAnsi="Times New Roman" w:cs="Times New Roman"/>
                <w:color w:val="000000"/>
                <w:sz w:val="24"/>
                <w:szCs w:val="24"/>
                <w:rtl/>
              </w:rPr>
            </w:pPr>
            <w:r w:rsidRPr="00145833">
              <w:rPr>
                <w:rFonts w:cs="Simplified Arabic" w:hint="cs"/>
                <w:sz w:val="24"/>
                <w:szCs w:val="24"/>
                <w:rtl/>
              </w:rPr>
              <w:t>عدد</w:t>
            </w:r>
            <w:r w:rsidRPr="00145833">
              <w:rPr>
                <w:rFonts w:cs="Simplified Arabic"/>
                <w:sz w:val="24"/>
                <w:szCs w:val="24"/>
                <w:rtl/>
              </w:rPr>
              <w:t xml:space="preserve"> </w:t>
            </w:r>
            <w:r w:rsidRPr="00145833">
              <w:rPr>
                <w:rFonts w:cs="Simplified Arabic" w:hint="cs"/>
                <w:sz w:val="24"/>
                <w:szCs w:val="24"/>
                <w:rtl/>
              </w:rPr>
              <w:t>ونسبة</w:t>
            </w:r>
            <w:r w:rsidRPr="00145833">
              <w:rPr>
                <w:rFonts w:cs="Simplified Arabic"/>
                <w:sz w:val="24"/>
                <w:szCs w:val="24"/>
                <w:rtl/>
              </w:rPr>
              <w:t xml:space="preserve"> </w:t>
            </w:r>
            <w:r w:rsidRPr="00145833">
              <w:rPr>
                <w:rFonts w:cs="Simplified Arabic" w:hint="cs"/>
                <w:sz w:val="24"/>
                <w:szCs w:val="24"/>
                <w:rtl/>
              </w:rPr>
              <w:t>السكان</w:t>
            </w:r>
            <w:r w:rsidRPr="00145833">
              <w:rPr>
                <w:rFonts w:cs="Simplified Arabic"/>
                <w:sz w:val="24"/>
                <w:szCs w:val="24"/>
                <w:rtl/>
              </w:rPr>
              <w:t xml:space="preserve"> </w:t>
            </w:r>
            <w:r w:rsidRPr="00145833">
              <w:rPr>
                <w:rFonts w:cs="Simplified Arabic" w:hint="cs"/>
                <w:sz w:val="24"/>
                <w:szCs w:val="24"/>
                <w:rtl/>
              </w:rPr>
              <w:t>المخدومين</w:t>
            </w:r>
            <w:r w:rsidRPr="00145833">
              <w:rPr>
                <w:rFonts w:cs="Simplified Arabic"/>
                <w:sz w:val="24"/>
                <w:szCs w:val="24"/>
                <w:rtl/>
              </w:rPr>
              <w:t xml:space="preserve"> </w:t>
            </w:r>
            <w:r w:rsidRPr="00145833">
              <w:rPr>
                <w:rFonts w:cs="Simplified Arabic" w:hint="cs"/>
                <w:sz w:val="24"/>
                <w:szCs w:val="24"/>
                <w:rtl/>
              </w:rPr>
              <w:t>بشبكات</w:t>
            </w:r>
            <w:r w:rsidRPr="00145833">
              <w:rPr>
                <w:rFonts w:cs="Simplified Arabic"/>
                <w:sz w:val="24"/>
                <w:szCs w:val="24"/>
                <w:rtl/>
              </w:rPr>
              <w:t xml:space="preserve"> </w:t>
            </w:r>
            <w:r w:rsidRPr="00145833">
              <w:rPr>
                <w:rFonts w:cs="Simplified Arabic" w:hint="cs"/>
                <w:sz w:val="24"/>
                <w:szCs w:val="24"/>
                <w:rtl/>
              </w:rPr>
              <w:t>توزيع</w:t>
            </w:r>
            <w:r w:rsidRPr="00145833">
              <w:rPr>
                <w:rFonts w:cs="Simplified Arabic"/>
                <w:sz w:val="24"/>
                <w:szCs w:val="24"/>
                <w:rtl/>
              </w:rPr>
              <w:t xml:space="preserve"> </w:t>
            </w:r>
            <w:r w:rsidRPr="00145833">
              <w:rPr>
                <w:rFonts w:cs="Simplified Arabic" w:hint="cs"/>
                <w:sz w:val="24"/>
                <w:szCs w:val="24"/>
                <w:rtl/>
              </w:rPr>
              <w:t>المياه</w:t>
            </w:r>
            <w:r w:rsidRPr="00145833">
              <w:rPr>
                <w:rFonts w:cs="Simplified Arabic"/>
                <w:sz w:val="24"/>
                <w:szCs w:val="24"/>
                <w:rtl/>
              </w:rPr>
              <w:t xml:space="preserve"> </w:t>
            </w:r>
            <w:r w:rsidRPr="00145833">
              <w:rPr>
                <w:rFonts w:cs="Simplified Arabic" w:hint="cs"/>
                <w:sz w:val="24"/>
                <w:szCs w:val="24"/>
                <w:rtl/>
              </w:rPr>
              <w:t>الصالحة</w:t>
            </w:r>
            <w:r w:rsidRPr="00145833">
              <w:rPr>
                <w:rFonts w:cs="Simplified Arabic"/>
                <w:sz w:val="24"/>
                <w:szCs w:val="24"/>
                <w:rtl/>
              </w:rPr>
              <w:t xml:space="preserve"> </w:t>
            </w:r>
            <w:r w:rsidRPr="00145833">
              <w:rPr>
                <w:rFonts w:cs="Simplified Arabic" w:hint="cs"/>
                <w:sz w:val="24"/>
                <w:szCs w:val="24"/>
                <w:rtl/>
              </w:rPr>
              <w:t>للشرب</w:t>
            </w:r>
            <w:r w:rsidRPr="00145833">
              <w:rPr>
                <w:rFonts w:cs="Simplified Arabic"/>
                <w:sz w:val="24"/>
                <w:szCs w:val="24"/>
                <w:rtl/>
              </w:rPr>
              <w:t xml:space="preserve"> </w:t>
            </w:r>
            <w:r w:rsidRPr="00145833">
              <w:rPr>
                <w:rFonts w:cs="Simplified Arabic" w:hint="cs"/>
                <w:sz w:val="24"/>
                <w:szCs w:val="24"/>
                <w:rtl/>
              </w:rPr>
              <w:t>حسب</w:t>
            </w:r>
            <w:r w:rsidRPr="00145833">
              <w:rPr>
                <w:rFonts w:cs="Simplified Arabic"/>
                <w:sz w:val="24"/>
                <w:szCs w:val="24"/>
                <w:rtl/>
              </w:rPr>
              <w:t xml:space="preserve"> </w:t>
            </w:r>
            <w:r w:rsidRPr="00145833">
              <w:rPr>
                <w:rFonts w:cs="Simplified Arabic" w:hint="cs"/>
                <w:sz w:val="24"/>
                <w:szCs w:val="24"/>
                <w:rtl/>
              </w:rPr>
              <w:t>البيئة</w:t>
            </w:r>
            <w:r w:rsidRPr="00145833">
              <w:rPr>
                <w:rFonts w:cs="Simplified Arabic"/>
                <w:sz w:val="24"/>
                <w:szCs w:val="24"/>
                <w:rtl/>
              </w:rPr>
              <w:t xml:space="preserve"> </w:t>
            </w:r>
          </w:p>
        </w:tc>
        <w:tc>
          <w:tcPr>
            <w:tcW w:w="5292" w:type="dxa"/>
            <w:shd w:val="clear" w:color="auto" w:fill="auto"/>
            <w:noWrap/>
            <w:vAlign w:val="center"/>
          </w:tcPr>
          <w:p w:rsidR="002B4079" w:rsidRPr="00145833" w:rsidRDefault="00227B5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عدد </w:t>
            </w:r>
            <w:r w:rsidR="00596E06" w:rsidRPr="00145833">
              <w:rPr>
                <w:rFonts w:ascii="Times New Roman" w:eastAsia="Times New Roman" w:hAnsi="Times New Roman" w:cs="Times New Roman" w:hint="cs"/>
                <w:color w:val="000000"/>
                <w:sz w:val="24"/>
                <w:szCs w:val="24"/>
                <w:rtl/>
              </w:rPr>
              <w:t>ال</w:t>
            </w:r>
            <w:r w:rsidRPr="00145833">
              <w:rPr>
                <w:rFonts w:ascii="Times New Roman" w:eastAsia="Times New Roman" w:hAnsi="Times New Roman" w:cs="Times New Roman" w:hint="cs"/>
                <w:color w:val="000000"/>
                <w:sz w:val="24"/>
                <w:szCs w:val="24"/>
                <w:rtl/>
              </w:rPr>
              <w:t xml:space="preserve">سكان المخدومين في الحضر/عدد سكان الحضر الكلي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227B5B" w:rsidRPr="00145833" w:rsidRDefault="00227B5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عدد </w:t>
            </w:r>
            <w:r w:rsidR="00596E06" w:rsidRPr="00145833">
              <w:rPr>
                <w:rFonts w:ascii="Times New Roman" w:eastAsia="Times New Roman" w:hAnsi="Times New Roman" w:cs="Times New Roman" w:hint="cs"/>
                <w:color w:val="000000"/>
                <w:sz w:val="24"/>
                <w:szCs w:val="24"/>
                <w:rtl/>
              </w:rPr>
              <w:t>ال</w:t>
            </w:r>
            <w:r w:rsidRPr="00145833">
              <w:rPr>
                <w:rFonts w:ascii="Times New Roman" w:eastAsia="Times New Roman" w:hAnsi="Times New Roman" w:cs="Times New Roman" w:hint="cs"/>
                <w:color w:val="000000"/>
                <w:sz w:val="24"/>
                <w:szCs w:val="24"/>
                <w:rtl/>
              </w:rPr>
              <w:t xml:space="preserve">سكان المخدومين في الريف/عدد سكان الريف الكلي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2B4079" w:rsidRPr="00145833" w:rsidTr="006A1711">
        <w:trPr>
          <w:trHeight w:val="313"/>
        </w:trPr>
        <w:tc>
          <w:tcPr>
            <w:tcW w:w="4933" w:type="dxa"/>
            <w:shd w:val="clear" w:color="auto" w:fill="auto"/>
            <w:noWrap/>
            <w:vAlign w:val="center"/>
          </w:tcPr>
          <w:p w:rsidR="002B4079" w:rsidRPr="00145833" w:rsidRDefault="004A542E"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cs="Simplified Arabic" w:hint="cs"/>
                <w:sz w:val="24"/>
                <w:szCs w:val="24"/>
                <w:rtl/>
                <w:lang w:bidi="ar-IQ"/>
              </w:rPr>
              <w:t>ال</w:t>
            </w:r>
            <w:r w:rsidR="00227B5B" w:rsidRPr="00145833">
              <w:rPr>
                <w:rFonts w:cs="Simplified Arabic" w:hint="cs"/>
                <w:sz w:val="24"/>
                <w:szCs w:val="24"/>
                <w:rtl/>
                <w:lang w:bidi="ar-IQ"/>
              </w:rPr>
              <w:t>نسبة</w:t>
            </w:r>
            <w:r w:rsidRPr="00145833">
              <w:rPr>
                <w:rFonts w:cs="Simplified Arabic" w:hint="cs"/>
                <w:sz w:val="24"/>
                <w:szCs w:val="24"/>
                <w:rtl/>
                <w:lang w:bidi="ar-IQ"/>
              </w:rPr>
              <w:t xml:space="preserve"> المئوية</w:t>
            </w:r>
            <w:r w:rsidR="00227B5B" w:rsidRPr="00145833">
              <w:rPr>
                <w:rFonts w:cs="Simplified Arabic"/>
                <w:sz w:val="24"/>
                <w:szCs w:val="24"/>
                <w:rtl/>
                <w:lang w:bidi="ar-IQ"/>
              </w:rPr>
              <w:t xml:space="preserve"> </w:t>
            </w:r>
            <w:r w:rsidR="0068386E" w:rsidRPr="00145833">
              <w:rPr>
                <w:rFonts w:cs="Simplified Arabic" w:hint="cs"/>
                <w:sz w:val="24"/>
                <w:szCs w:val="24"/>
                <w:rtl/>
                <w:lang w:bidi="ar-IQ"/>
              </w:rPr>
              <w:t>ل</w:t>
            </w:r>
            <w:r w:rsidR="00227B5B" w:rsidRPr="00145833">
              <w:rPr>
                <w:rFonts w:cs="Simplified Arabic" w:hint="cs"/>
                <w:sz w:val="24"/>
                <w:szCs w:val="24"/>
                <w:rtl/>
                <w:lang w:bidi="ar-IQ"/>
              </w:rPr>
              <w:t>محطات</w:t>
            </w:r>
            <w:r w:rsidR="00227B5B" w:rsidRPr="00145833">
              <w:rPr>
                <w:rFonts w:cs="Simplified Arabic"/>
                <w:sz w:val="24"/>
                <w:szCs w:val="24"/>
                <w:rtl/>
                <w:lang w:bidi="ar-IQ"/>
              </w:rPr>
              <w:t xml:space="preserve"> </w:t>
            </w:r>
            <w:r w:rsidR="00227B5B" w:rsidRPr="00145833">
              <w:rPr>
                <w:rFonts w:cs="Simplified Arabic" w:hint="cs"/>
                <w:sz w:val="24"/>
                <w:szCs w:val="24"/>
                <w:rtl/>
                <w:lang w:bidi="ar-IQ"/>
              </w:rPr>
              <w:t>إنتاج</w:t>
            </w:r>
            <w:r w:rsidR="00227B5B" w:rsidRPr="00145833">
              <w:rPr>
                <w:rFonts w:cs="Simplified Arabic"/>
                <w:sz w:val="24"/>
                <w:szCs w:val="24"/>
                <w:rtl/>
                <w:lang w:bidi="ar-IQ"/>
              </w:rPr>
              <w:t xml:space="preserve"> </w:t>
            </w:r>
            <w:r w:rsidR="00227B5B" w:rsidRPr="00145833">
              <w:rPr>
                <w:rFonts w:cs="Simplified Arabic" w:hint="cs"/>
                <w:sz w:val="24"/>
                <w:szCs w:val="24"/>
                <w:rtl/>
                <w:lang w:bidi="ar-IQ"/>
              </w:rPr>
              <w:t>المياه</w:t>
            </w:r>
            <w:r w:rsidR="00227B5B" w:rsidRPr="00145833">
              <w:rPr>
                <w:rFonts w:cs="Simplified Arabic"/>
                <w:sz w:val="24"/>
                <w:szCs w:val="24"/>
                <w:rtl/>
                <w:lang w:bidi="ar-IQ"/>
              </w:rPr>
              <w:t xml:space="preserve"> </w:t>
            </w:r>
            <w:r w:rsidR="00227B5B" w:rsidRPr="00145833">
              <w:rPr>
                <w:rFonts w:cs="Simplified Arabic" w:hint="cs"/>
                <w:sz w:val="24"/>
                <w:szCs w:val="24"/>
                <w:rtl/>
                <w:lang w:bidi="ar-IQ"/>
              </w:rPr>
              <w:t>حسب</w:t>
            </w:r>
            <w:r w:rsidR="00227B5B" w:rsidRPr="00145833">
              <w:rPr>
                <w:rFonts w:cs="Simplified Arabic"/>
                <w:sz w:val="24"/>
                <w:szCs w:val="24"/>
                <w:rtl/>
                <w:lang w:bidi="ar-IQ"/>
              </w:rPr>
              <w:t xml:space="preserve"> </w:t>
            </w:r>
            <w:r w:rsidR="00227B5B" w:rsidRPr="00145833">
              <w:rPr>
                <w:rFonts w:cs="Simplified Arabic" w:hint="cs"/>
                <w:sz w:val="24"/>
                <w:szCs w:val="24"/>
                <w:rtl/>
                <w:lang w:bidi="ar-IQ"/>
              </w:rPr>
              <w:t>النوع</w:t>
            </w:r>
            <w:r w:rsidR="00227B5B" w:rsidRPr="00145833">
              <w:rPr>
                <w:rFonts w:cs="Simplified Arabic"/>
                <w:sz w:val="24"/>
                <w:szCs w:val="24"/>
                <w:rtl/>
                <w:lang w:bidi="ar-IQ"/>
              </w:rPr>
              <w:t xml:space="preserve"> </w:t>
            </w:r>
          </w:p>
        </w:tc>
        <w:tc>
          <w:tcPr>
            <w:tcW w:w="5292" w:type="dxa"/>
            <w:shd w:val="clear" w:color="auto" w:fill="auto"/>
            <w:noWrap/>
            <w:vAlign w:val="center"/>
          </w:tcPr>
          <w:p w:rsidR="002B4079" w:rsidRPr="00145833" w:rsidRDefault="00E8185C"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عدد المشاريع /عدد محطات انتاج المياه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E8185C" w:rsidRPr="00145833" w:rsidRDefault="00E8185C"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*وكذلك الحال بالنسبة لبقية المحطات (المجمعات المائية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محطات الابار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محطات التحلية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محطات الطاقة الشمسية )</w:t>
            </w:r>
          </w:p>
        </w:tc>
      </w:tr>
      <w:tr w:rsidR="002B4079" w:rsidRPr="00145833" w:rsidTr="006A1711">
        <w:trPr>
          <w:trHeight w:val="313"/>
        </w:trPr>
        <w:tc>
          <w:tcPr>
            <w:tcW w:w="4933" w:type="dxa"/>
            <w:shd w:val="clear" w:color="auto" w:fill="auto"/>
            <w:noWrap/>
            <w:vAlign w:val="center"/>
          </w:tcPr>
          <w:p w:rsidR="002B4079" w:rsidRPr="00145833" w:rsidRDefault="00477124"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cs="Simplified Arabic" w:hint="cs"/>
                <w:sz w:val="24"/>
                <w:szCs w:val="24"/>
                <w:rtl/>
                <w:lang w:bidi="ar-IQ"/>
              </w:rPr>
              <w:t>ال</w:t>
            </w:r>
            <w:r w:rsidR="00E8185C" w:rsidRPr="00145833">
              <w:rPr>
                <w:rFonts w:cs="Simplified Arabic" w:hint="cs"/>
                <w:sz w:val="24"/>
                <w:szCs w:val="24"/>
                <w:rtl/>
                <w:lang w:bidi="ar-IQ"/>
              </w:rPr>
              <w:t>نسبة</w:t>
            </w:r>
            <w:r w:rsidR="00E8185C" w:rsidRPr="00145833">
              <w:rPr>
                <w:rFonts w:cs="Simplified Arabic"/>
                <w:sz w:val="24"/>
                <w:szCs w:val="24"/>
                <w:rtl/>
                <w:lang w:bidi="ar-IQ"/>
              </w:rPr>
              <w:t xml:space="preserve"> </w:t>
            </w:r>
            <w:r w:rsidRPr="00145833">
              <w:rPr>
                <w:rFonts w:cs="Simplified Arabic" w:hint="cs"/>
                <w:sz w:val="24"/>
                <w:szCs w:val="24"/>
                <w:rtl/>
                <w:lang w:bidi="ar-IQ"/>
              </w:rPr>
              <w:t>المئوية ل</w:t>
            </w:r>
            <w:r w:rsidR="00E8185C" w:rsidRPr="00145833">
              <w:rPr>
                <w:rFonts w:cs="Simplified Arabic" w:hint="cs"/>
                <w:sz w:val="24"/>
                <w:szCs w:val="24"/>
                <w:rtl/>
                <w:lang w:bidi="ar-IQ"/>
              </w:rPr>
              <w:t>محطات</w:t>
            </w:r>
            <w:r w:rsidR="00E8185C" w:rsidRPr="00145833">
              <w:rPr>
                <w:rFonts w:cs="Simplified Arabic"/>
                <w:sz w:val="24"/>
                <w:szCs w:val="24"/>
                <w:rtl/>
                <w:lang w:bidi="ar-IQ"/>
              </w:rPr>
              <w:t xml:space="preserve"> </w:t>
            </w:r>
            <w:r w:rsidR="00E8185C" w:rsidRPr="00145833">
              <w:rPr>
                <w:rFonts w:cs="Simplified Arabic" w:hint="cs"/>
                <w:sz w:val="24"/>
                <w:szCs w:val="24"/>
                <w:rtl/>
                <w:lang w:bidi="ar-IQ"/>
              </w:rPr>
              <w:t>إنتاج</w:t>
            </w:r>
            <w:r w:rsidR="00E8185C" w:rsidRPr="00145833">
              <w:rPr>
                <w:rFonts w:cs="Simplified Arabic"/>
                <w:sz w:val="24"/>
                <w:szCs w:val="24"/>
                <w:rtl/>
                <w:lang w:bidi="ar-IQ"/>
              </w:rPr>
              <w:t xml:space="preserve"> </w:t>
            </w:r>
            <w:r w:rsidR="00E8185C" w:rsidRPr="00145833">
              <w:rPr>
                <w:rFonts w:cs="Simplified Arabic" w:hint="cs"/>
                <w:sz w:val="24"/>
                <w:szCs w:val="24"/>
                <w:rtl/>
                <w:lang w:bidi="ar-IQ"/>
              </w:rPr>
              <w:t>المياه</w:t>
            </w:r>
            <w:r w:rsidR="00E8185C" w:rsidRPr="00145833">
              <w:rPr>
                <w:rFonts w:cs="Simplified Arabic"/>
                <w:sz w:val="24"/>
                <w:szCs w:val="24"/>
                <w:rtl/>
                <w:lang w:bidi="ar-IQ"/>
              </w:rPr>
              <w:t xml:space="preserve"> </w:t>
            </w:r>
          </w:p>
        </w:tc>
        <w:tc>
          <w:tcPr>
            <w:tcW w:w="5292" w:type="dxa"/>
            <w:shd w:val="clear" w:color="auto" w:fill="auto"/>
            <w:noWrap/>
            <w:vAlign w:val="center"/>
          </w:tcPr>
          <w:p w:rsidR="002B4079" w:rsidRPr="00145833" w:rsidRDefault="00E8185C"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عدد محطات انتاج المياه العاملة</w:t>
            </w:r>
            <w:r w:rsidR="008E1308" w:rsidRPr="00145833">
              <w:rPr>
                <w:rFonts w:ascii="Times New Roman" w:eastAsia="Times New Roman" w:hAnsi="Times New Roman" w:cs="Times New Roman" w:hint="cs"/>
                <w:color w:val="000000"/>
                <w:sz w:val="24"/>
                <w:szCs w:val="24"/>
                <w:rtl/>
              </w:rPr>
              <w:t xml:space="preserve"> للمشاريع</w:t>
            </w:r>
            <w:r w:rsidRPr="00145833">
              <w:rPr>
                <w:rFonts w:ascii="Times New Roman" w:eastAsia="Times New Roman" w:hAnsi="Times New Roman" w:cs="Times New Roman" w:hint="cs"/>
                <w:color w:val="000000"/>
                <w:sz w:val="24"/>
                <w:szCs w:val="24"/>
                <w:rtl/>
              </w:rPr>
              <w:t xml:space="preserve"> /العدد الكلي للم</w:t>
            </w:r>
            <w:r w:rsidR="004D01F8" w:rsidRPr="00145833">
              <w:rPr>
                <w:rFonts w:ascii="Times New Roman" w:eastAsia="Times New Roman" w:hAnsi="Times New Roman" w:cs="Times New Roman" w:hint="cs"/>
                <w:color w:val="000000"/>
                <w:sz w:val="24"/>
                <w:szCs w:val="24"/>
                <w:rtl/>
              </w:rPr>
              <w:t>شاريع</w:t>
            </w:r>
            <w:r w:rsidRPr="00145833">
              <w:rPr>
                <w:rFonts w:ascii="Times New Roman" w:eastAsia="Times New Roman" w:hAnsi="Times New Roman" w:cs="Times New Roman" w:hint="cs"/>
                <w:color w:val="000000"/>
                <w:sz w:val="24"/>
                <w:szCs w:val="24"/>
                <w:rtl/>
              </w:rPr>
              <w:t xml:space="preserve">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E8185C" w:rsidRPr="00145833" w:rsidRDefault="00E8185C"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وكذلك الحال بالنسبة لبقية المحطات (المجمعات المائية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محطات الابار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محطات التحلية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محطات الطاقة الشمسية )</w:t>
            </w:r>
          </w:p>
        </w:tc>
      </w:tr>
      <w:tr w:rsidR="002B4079" w:rsidRPr="00145833" w:rsidTr="006A1711">
        <w:trPr>
          <w:trHeight w:val="313"/>
        </w:trPr>
        <w:tc>
          <w:tcPr>
            <w:tcW w:w="4933" w:type="dxa"/>
            <w:shd w:val="clear" w:color="auto" w:fill="auto"/>
            <w:noWrap/>
            <w:vAlign w:val="center"/>
          </w:tcPr>
          <w:p w:rsidR="002B4079" w:rsidRPr="00145833" w:rsidRDefault="004D01F8"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cs="Simplified Arabic" w:hint="cs"/>
                <w:sz w:val="24"/>
                <w:szCs w:val="24"/>
                <w:rtl/>
                <w:lang w:bidi="ar-IQ"/>
              </w:rPr>
              <w:t>النسبة</w:t>
            </w:r>
            <w:r w:rsidRPr="00145833">
              <w:rPr>
                <w:rFonts w:cs="Simplified Arabic"/>
                <w:sz w:val="24"/>
                <w:szCs w:val="24"/>
                <w:rtl/>
                <w:lang w:bidi="ar-IQ"/>
              </w:rPr>
              <w:t xml:space="preserve"> </w:t>
            </w:r>
            <w:r w:rsidRPr="00145833">
              <w:rPr>
                <w:rFonts w:cs="Simplified Arabic" w:hint="cs"/>
                <w:sz w:val="24"/>
                <w:szCs w:val="24"/>
                <w:rtl/>
                <w:lang w:bidi="ar-IQ"/>
              </w:rPr>
              <w:t>المئوية لمحطات</w:t>
            </w:r>
            <w:r w:rsidRPr="00145833">
              <w:rPr>
                <w:rFonts w:cs="Simplified Arabic"/>
                <w:sz w:val="24"/>
                <w:szCs w:val="24"/>
                <w:rtl/>
                <w:lang w:bidi="ar-IQ"/>
              </w:rPr>
              <w:t xml:space="preserve"> </w:t>
            </w:r>
            <w:r w:rsidRPr="00145833">
              <w:rPr>
                <w:rFonts w:cs="Simplified Arabic" w:hint="cs"/>
                <w:sz w:val="24"/>
                <w:szCs w:val="24"/>
                <w:rtl/>
                <w:lang w:bidi="ar-IQ"/>
              </w:rPr>
              <w:t>إنتاج</w:t>
            </w:r>
            <w:r w:rsidRPr="00145833">
              <w:rPr>
                <w:rFonts w:cs="Simplified Arabic"/>
                <w:sz w:val="24"/>
                <w:szCs w:val="24"/>
                <w:rtl/>
                <w:lang w:bidi="ar-IQ"/>
              </w:rPr>
              <w:t xml:space="preserve"> </w:t>
            </w:r>
            <w:r w:rsidRPr="00145833">
              <w:rPr>
                <w:rFonts w:cs="Simplified Arabic" w:hint="cs"/>
                <w:sz w:val="24"/>
                <w:szCs w:val="24"/>
                <w:rtl/>
                <w:lang w:bidi="ar-IQ"/>
              </w:rPr>
              <w:t>المياه</w:t>
            </w:r>
            <w:r w:rsidRPr="00145833">
              <w:rPr>
                <w:rFonts w:cs="Simplified Arabic"/>
                <w:sz w:val="24"/>
                <w:szCs w:val="24"/>
                <w:rtl/>
                <w:lang w:bidi="ar-IQ"/>
              </w:rPr>
              <w:t xml:space="preserve"> </w:t>
            </w:r>
            <w:r w:rsidRPr="00145833">
              <w:rPr>
                <w:rFonts w:cs="Simplified Arabic" w:hint="cs"/>
                <w:sz w:val="24"/>
                <w:szCs w:val="24"/>
                <w:rtl/>
                <w:lang w:bidi="ar-IQ"/>
              </w:rPr>
              <w:t>حسب الحالة العملية</w:t>
            </w:r>
          </w:p>
        </w:tc>
        <w:tc>
          <w:tcPr>
            <w:tcW w:w="5292" w:type="dxa"/>
            <w:shd w:val="clear" w:color="auto" w:fill="auto"/>
            <w:noWrap/>
            <w:vAlign w:val="center"/>
          </w:tcPr>
          <w:p w:rsidR="002B4079" w:rsidRPr="00145833" w:rsidRDefault="004F241E"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عدد محطات انتاج المياه </w:t>
            </w:r>
            <w:r w:rsidR="004D01F8" w:rsidRPr="00145833">
              <w:rPr>
                <w:rFonts w:ascii="Times New Roman" w:eastAsia="Times New Roman" w:hAnsi="Times New Roman" w:cs="Times New Roman" w:hint="cs"/>
                <w:color w:val="000000"/>
                <w:sz w:val="24"/>
                <w:szCs w:val="24"/>
                <w:rtl/>
              </w:rPr>
              <w:t>حسب الحالة العملية</w:t>
            </w:r>
            <w:r w:rsidRPr="00145833">
              <w:rPr>
                <w:rFonts w:ascii="Times New Roman" w:eastAsia="Times New Roman" w:hAnsi="Times New Roman" w:cs="Times New Roman" w:hint="cs"/>
                <w:color w:val="000000"/>
                <w:sz w:val="24"/>
                <w:szCs w:val="24"/>
                <w:rtl/>
              </w:rPr>
              <w:t>/</w:t>
            </w:r>
            <w:r w:rsidR="004D01F8" w:rsidRPr="00145833">
              <w:rPr>
                <w:rFonts w:ascii="Times New Roman" w:eastAsia="Times New Roman" w:hAnsi="Times New Roman" w:cs="Times New Roman" w:hint="cs"/>
                <w:color w:val="000000"/>
                <w:sz w:val="24"/>
                <w:szCs w:val="24"/>
                <w:rtl/>
              </w:rPr>
              <w:t>مجموع المحطات</w:t>
            </w:r>
            <w:r w:rsidRPr="00145833">
              <w:rPr>
                <w:rFonts w:ascii="Times New Roman" w:eastAsia="Times New Roman" w:hAnsi="Times New Roman" w:cs="Times New Roman" w:hint="cs"/>
                <w:color w:val="000000"/>
                <w:sz w:val="24"/>
                <w:szCs w:val="24"/>
                <w:rtl/>
              </w:rPr>
              <w:t xml:space="preserve">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4F241E" w:rsidRPr="00145833" w:rsidRDefault="004F241E"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w:t>
            </w:r>
            <w:r w:rsidR="004D01F8" w:rsidRPr="00145833">
              <w:rPr>
                <w:rFonts w:ascii="Times New Roman" w:eastAsia="Times New Roman" w:hAnsi="Times New Roman" w:cs="Times New Roman" w:hint="cs"/>
                <w:color w:val="000000"/>
                <w:sz w:val="24"/>
                <w:szCs w:val="24"/>
                <w:rtl/>
              </w:rPr>
              <w:t xml:space="preserve">وتطبق على كل الانواع الاخرى </w:t>
            </w:r>
          </w:p>
        </w:tc>
      </w:tr>
      <w:tr w:rsidR="002B4079" w:rsidRPr="00145833" w:rsidTr="006A1711">
        <w:trPr>
          <w:trHeight w:val="313"/>
        </w:trPr>
        <w:tc>
          <w:tcPr>
            <w:tcW w:w="4933" w:type="dxa"/>
            <w:shd w:val="clear" w:color="auto" w:fill="auto"/>
            <w:noWrap/>
            <w:vAlign w:val="center"/>
          </w:tcPr>
          <w:p w:rsidR="002B4079" w:rsidRPr="00145833" w:rsidRDefault="00A672BB" w:rsidP="00D60659">
            <w:pPr>
              <w:bidi/>
              <w:spacing w:after="0" w:line="240" w:lineRule="auto"/>
              <w:jc w:val="both"/>
              <w:rPr>
                <w:rFonts w:ascii="Times New Roman" w:eastAsia="Times New Roman" w:hAnsi="Times New Roman" w:cs="Times New Roman"/>
                <w:color w:val="000000"/>
                <w:sz w:val="24"/>
                <w:szCs w:val="24"/>
                <w:rtl/>
              </w:rPr>
            </w:pPr>
            <w:r w:rsidRPr="00145833">
              <w:rPr>
                <w:rFonts w:cs="Simplified Arabic" w:hint="cs"/>
                <w:sz w:val="24"/>
                <w:szCs w:val="24"/>
                <w:rtl/>
                <w:lang w:bidi="ar-IQ"/>
              </w:rPr>
              <w:t>النسبة المئوية</w:t>
            </w:r>
            <w:r w:rsidR="009923C1" w:rsidRPr="00145833">
              <w:rPr>
                <w:rFonts w:cs="Simplified Arabic"/>
                <w:sz w:val="24"/>
                <w:szCs w:val="24"/>
                <w:rtl/>
                <w:lang w:bidi="ar-IQ"/>
              </w:rPr>
              <w:t xml:space="preserve"> </w:t>
            </w:r>
            <w:r w:rsidR="009923C1" w:rsidRPr="00145833">
              <w:rPr>
                <w:rFonts w:cs="Simplified Arabic" w:hint="cs"/>
                <w:sz w:val="24"/>
                <w:szCs w:val="24"/>
                <w:rtl/>
                <w:lang w:bidi="ar-IQ"/>
              </w:rPr>
              <w:t>لمعدل</w:t>
            </w:r>
            <w:r w:rsidR="009923C1" w:rsidRPr="00145833">
              <w:rPr>
                <w:rFonts w:cs="Simplified Arabic"/>
                <w:sz w:val="24"/>
                <w:szCs w:val="24"/>
                <w:rtl/>
                <w:lang w:bidi="ar-IQ"/>
              </w:rPr>
              <w:t xml:space="preserve"> </w:t>
            </w:r>
            <w:r w:rsidR="009923C1" w:rsidRPr="00145833">
              <w:rPr>
                <w:rFonts w:cs="Simplified Arabic" w:hint="cs"/>
                <w:sz w:val="24"/>
                <w:szCs w:val="24"/>
                <w:rtl/>
                <w:lang w:bidi="ar-IQ"/>
              </w:rPr>
              <w:t>كميات</w:t>
            </w:r>
            <w:r w:rsidR="009923C1" w:rsidRPr="00145833">
              <w:rPr>
                <w:rFonts w:cs="Simplified Arabic"/>
                <w:sz w:val="24"/>
                <w:szCs w:val="24"/>
                <w:rtl/>
                <w:lang w:bidi="ar-IQ"/>
              </w:rPr>
              <w:t xml:space="preserve"> </w:t>
            </w:r>
            <w:r w:rsidR="009923C1" w:rsidRPr="00145833">
              <w:rPr>
                <w:rFonts w:cs="Simplified Arabic" w:hint="cs"/>
                <w:sz w:val="24"/>
                <w:szCs w:val="24"/>
                <w:rtl/>
                <w:lang w:bidi="ar-IQ"/>
              </w:rPr>
              <w:t>المياه</w:t>
            </w:r>
            <w:r w:rsidR="009923C1" w:rsidRPr="00145833">
              <w:rPr>
                <w:rFonts w:cs="Simplified Arabic"/>
                <w:sz w:val="24"/>
                <w:szCs w:val="24"/>
                <w:rtl/>
                <w:lang w:bidi="ar-IQ"/>
              </w:rPr>
              <w:t xml:space="preserve"> </w:t>
            </w:r>
            <w:r w:rsidR="009923C1" w:rsidRPr="00145833">
              <w:rPr>
                <w:rFonts w:cs="Simplified Arabic" w:hint="cs"/>
                <w:sz w:val="24"/>
                <w:szCs w:val="24"/>
                <w:rtl/>
                <w:lang w:bidi="ar-IQ"/>
              </w:rPr>
              <w:t>الخام</w:t>
            </w:r>
            <w:r w:rsidR="009923C1" w:rsidRPr="00145833">
              <w:rPr>
                <w:rFonts w:cs="Simplified Arabic"/>
                <w:sz w:val="24"/>
                <w:szCs w:val="24"/>
                <w:rtl/>
                <w:lang w:bidi="ar-IQ"/>
              </w:rPr>
              <w:t xml:space="preserve"> </w:t>
            </w:r>
            <w:r w:rsidR="009923C1" w:rsidRPr="00145833">
              <w:rPr>
                <w:rFonts w:cs="Simplified Arabic" w:hint="cs"/>
                <w:sz w:val="24"/>
                <w:szCs w:val="24"/>
                <w:rtl/>
                <w:lang w:bidi="ar-IQ"/>
              </w:rPr>
              <w:t>المسحوبة</w:t>
            </w:r>
            <w:r w:rsidR="009923C1" w:rsidRPr="00145833">
              <w:rPr>
                <w:rFonts w:cs="Simplified Arabic"/>
                <w:sz w:val="24"/>
                <w:szCs w:val="24"/>
                <w:rtl/>
                <w:lang w:bidi="ar-IQ"/>
              </w:rPr>
              <w:t xml:space="preserve"> </w:t>
            </w:r>
            <w:r w:rsidR="009923C1" w:rsidRPr="00145833">
              <w:rPr>
                <w:rFonts w:cs="Simplified Arabic" w:hint="cs"/>
                <w:sz w:val="24"/>
                <w:szCs w:val="24"/>
                <w:rtl/>
                <w:lang w:bidi="ar-IQ"/>
              </w:rPr>
              <w:t>من</w:t>
            </w:r>
            <w:r w:rsidR="009923C1" w:rsidRPr="00145833">
              <w:rPr>
                <w:rFonts w:cs="Simplified Arabic"/>
                <w:sz w:val="24"/>
                <w:szCs w:val="24"/>
                <w:rtl/>
                <w:lang w:bidi="ar-IQ"/>
              </w:rPr>
              <w:t xml:space="preserve"> </w:t>
            </w:r>
            <w:r w:rsidR="009923C1" w:rsidRPr="00145833">
              <w:rPr>
                <w:rFonts w:cs="Simplified Arabic" w:hint="cs"/>
                <w:sz w:val="24"/>
                <w:szCs w:val="24"/>
                <w:rtl/>
                <w:lang w:bidi="ar-IQ"/>
              </w:rPr>
              <w:t>المصدر</w:t>
            </w:r>
            <w:r w:rsidR="00B32A14" w:rsidRPr="00145833">
              <w:rPr>
                <w:rFonts w:cs="Simplified Arabic" w:hint="cs"/>
                <w:sz w:val="24"/>
                <w:szCs w:val="24"/>
                <w:rtl/>
                <w:lang w:bidi="ar-IQ"/>
              </w:rPr>
              <w:t xml:space="preserve"> لمحطات انتاج المياه</w:t>
            </w:r>
          </w:p>
        </w:tc>
        <w:tc>
          <w:tcPr>
            <w:tcW w:w="5292" w:type="dxa"/>
            <w:shd w:val="clear" w:color="auto" w:fill="auto"/>
            <w:noWrap/>
            <w:vAlign w:val="center"/>
          </w:tcPr>
          <w:p w:rsidR="009923C1" w:rsidRPr="00145833" w:rsidRDefault="009923C1"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معدل المياه الخام المسحوبة للمشاريع /مجموع كميات المياه المسحوبة الكلية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9923C1" w:rsidRPr="00145833" w:rsidRDefault="009923C1"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*وكذلك الحال بالنسبة لبقية المحطات (المجمعات المائية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محطات الابار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محطات التحلية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محطات الطاقة الشمسية )</w:t>
            </w:r>
          </w:p>
          <w:p w:rsidR="002B4079" w:rsidRPr="00145833" w:rsidRDefault="002B4079" w:rsidP="00D60659">
            <w:pPr>
              <w:bidi/>
              <w:spacing w:after="0" w:line="240" w:lineRule="auto"/>
              <w:jc w:val="both"/>
              <w:rPr>
                <w:rFonts w:ascii="Times New Roman" w:eastAsia="Times New Roman" w:hAnsi="Times New Roman" w:cs="Times New Roman"/>
                <w:color w:val="000000"/>
                <w:sz w:val="24"/>
                <w:szCs w:val="24"/>
                <w:rtl/>
              </w:rPr>
            </w:pPr>
          </w:p>
        </w:tc>
      </w:tr>
      <w:tr w:rsidR="002B4079" w:rsidRPr="00145833" w:rsidTr="006A1711">
        <w:trPr>
          <w:trHeight w:val="313"/>
        </w:trPr>
        <w:tc>
          <w:tcPr>
            <w:tcW w:w="4933" w:type="dxa"/>
            <w:shd w:val="clear" w:color="auto" w:fill="auto"/>
            <w:noWrap/>
            <w:vAlign w:val="center"/>
          </w:tcPr>
          <w:p w:rsidR="002B4079" w:rsidRPr="00145833" w:rsidRDefault="00A672BB"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cs="Simplified Arabic" w:hint="cs"/>
                <w:sz w:val="24"/>
                <w:szCs w:val="24"/>
                <w:rtl/>
                <w:lang w:bidi="ar-IQ"/>
              </w:rPr>
              <w:t>النسبة المئوية</w:t>
            </w:r>
            <w:r w:rsidR="00371C75" w:rsidRPr="00145833">
              <w:rPr>
                <w:rFonts w:cs="Simplified Arabic"/>
                <w:sz w:val="24"/>
                <w:szCs w:val="24"/>
                <w:rtl/>
                <w:lang w:bidi="ar-IQ"/>
              </w:rPr>
              <w:t xml:space="preserve"> </w:t>
            </w:r>
            <w:r w:rsidRPr="00145833">
              <w:rPr>
                <w:rFonts w:cs="Simplified Arabic" w:hint="cs"/>
                <w:sz w:val="24"/>
                <w:szCs w:val="24"/>
                <w:rtl/>
                <w:lang w:bidi="ar-IQ"/>
              </w:rPr>
              <w:t>لم</w:t>
            </w:r>
            <w:r w:rsidR="00371C75" w:rsidRPr="00145833">
              <w:rPr>
                <w:rFonts w:cs="Simplified Arabic" w:hint="cs"/>
                <w:sz w:val="24"/>
                <w:szCs w:val="24"/>
                <w:rtl/>
                <w:lang w:bidi="ar-IQ"/>
              </w:rPr>
              <w:t>عدل</w:t>
            </w:r>
            <w:r w:rsidR="00371C75" w:rsidRPr="00145833">
              <w:rPr>
                <w:rFonts w:cs="Simplified Arabic"/>
                <w:sz w:val="24"/>
                <w:szCs w:val="24"/>
                <w:rtl/>
                <w:lang w:bidi="ar-IQ"/>
              </w:rPr>
              <w:t xml:space="preserve"> </w:t>
            </w:r>
            <w:r w:rsidR="00371C75" w:rsidRPr="00145833">
              <w:rPr>
                <w:rFonts w:cs="Simplified Arabic" w:hint="cs"/>
                <w:sz w:val="24"/>
                <w:szCs w:val="24"/>
                <w:rtl/>
                <w:lang w:bidi="ar-IQ"/>
              </w:rPr>
              <w:t>كميات</w:t>
            </w:r>
            <w:r w:rsidR="00371C75" w:rsidRPr="00145833">
              <w:rPr>
                <w:rFonts w:cs="Simplified Arabic"/>
                <w:sz w:val="24"/>
                <w:szCs w:val="24"/>
                <w:rtl/>
                <w:lang w:bidi="ar-IQ"/>
              </w:rPr>
              <w:t xml:space="preserve"> </w:t>
            </w:r>
            <w:r w:rsidR="00371C75" w:rsidRPr="00145833">
              <w:rPr>
                <w:rFonts w:cs="Simplified Arabic" w:hint="cs"/>
                <w:sz w:val="24"/>
                <w:szCs w:val="24"/>
                <w:rtl/>
                <w:lang w:bidi="ar-IQ"/>
              </w:rPr>
              <w:t>المياه</w:t>
            </w:r>
            <w:r w:rsidR="00371C75" w:rsidRPr="00145833">
              <w:rPr>
                <w:rFonts w:cs="Simplified Arabic"/>
                <w:sz w:val="24"/>
                <w:szCs w:val="24"/>
                <w:rtl/>
                <w:lang w:bidi="ar-IQ"/>
              </w:rPr>
              <w:t xml:space="preserve"> </w:t>
            </w:r>
            <w:r w:rsidR="00371C75" w:rsidRPr="00145833">
              <w:rPr>
                <w:rFonts w:cs="Simplified Arabic" w:hint="cs"/>
                <w:sz w:val="24"/>
                <w:szCs w:val="24"/>
                <w:rtl/>
                <w:lang w:bidi="ar-IQ"/>
              </w:rPr>
              <w:t>الصالحة</w:t>
            </w:r>
            <w:r w:rsidR="00371C75" w:rsidRPr="00145833">
              <w:rPr>
                <w:rFonts w:cs="Simplified Arabic"/>
                <w:sz w:val="24"/>
                <w:szCs w:val="24"/>
                <w:rtl/>
                <w:lang w:bidi="ar-IQ"/>
              </w:rPr>
              <w:t xml:space="preserve"> </w:t>
            </w:r>
            <w:r w:rsidR="00371C75" w:rsidRPr="00145833">
              <w:rPr>
                <w:rFonts w:cs="Simplified Arabic" w:hint="cs"/>
                <w:sz w:val="24"/>
                <w:szCs w:val="24"/>
                <w:rtl/>
                <w:lang w:bidi="ar-IQ"/>
              </w:rPr>
              <w:t>للشرب</w:t>
            </w:r>
            <w:r w:rsidR="00371C75" w:rsidRPr="00145833">
              <w:rPr>
                <w:rFonts w:cs="Simplified Arabic"/>
                <w:sz w:val="24"/>
                <w:szCs w:val="24"/>
                <w:rtl/>
                <w:lang w:bidi="ar-IQ"/>
              </w:rPr>
              <w:t xml:space="preserve"> </w:t>
            </w:r>
            <w:r w:rsidR="00371C75" w:rsidRPr="00145833">
              <w:rPr>
                <w:rFonts w:cs="Simplified Arabic" w:hint="cs"/>
                <w:sz w:val="24"/>
                <w:szCs w:val="24"/>
                <w:rtl/>
                <w:lang w:bidi="ar-IQ"/>
              </w:rPr>
              <w:t>المنتجة</w:t>
            </w:r>
            <w:r w:rsidR="00371C75" w:rsidRPr="00145833">
              <w:rPr>
                <w:rFonts w:cs="Simplified Arabic"/>
                <w:sz w:val="24"/>
                <w:szCs w:val="24"/>
                <w:rtl/>
                <w:lang w:bidi="ar-IQ"/>
              </w:rPr>
              <w:t xml:space="preserve"> </w:t>
            </w:r>
            <w:r w:rsidR="00371C75" w:rsidRPr="00145833">
              <w:rPr>
                <w:rFonts w:cs="Simplified Arabic" w:hint="cs"/>
                <w:sz w:val="24"/>
                <w:szCs w:val="24"/>
                <w:rtl/>
                <w:lang w:bidi="ar-IQ"/>
              </w:rPr>
              <w:t>في</w:t>
            </w:r>
            <w:r w:rsidR="00371C75" w:rsidRPr="00145833">
              <w:rPr>
                <w:rFonts w:cs="Simplified Arabic"/>
                <w:sz w:val="24"/>
                <w:szCs w:val="24"/>
                <w:rtl/>
                <w:lang w:bidi="ar-IQ"/>
              </w:rPr>
              <w:t xml:space="preserve"> </w:t>
            </w:r>
            <w:r w:rsidR="00371C75" w:rsidRPr="00145833">
              <w:rPr>
                <w:rFonts w:cs="Simplified Arabic" w:hint="cs"/>
                <w:sz w:val="24"/>
                <w:szCs w:val="24"/>
                <w:rtl/>
                <w:lang w:bidi="ar-IQ"/>
              </w:rPr>
              <w:t>محطات</w:t>
            </w:r>
            <w:r w:rsidR="00371C75" w:rsidRPr="00145833">
              <w:rPr>
                <w:rFonts w:cs="Simplified Arabic"/>
                <w:sz w:val="24"/>
                <w:szCs w:val="24"/>
                <w:rtl/>
                <w:lang w:bidi="ar-IQ"/>
              </w:rPr>
              <w:t xml:space="preserve"> </w:t>
            </w:r>
            <w:r w:rsidR="00371C75" w:rsidRPr="00145833">
              <w:rPr>
                <w:rFonts w:cs="Simplified Arabic" w:hint="cs"/>
                <w:sz w:val="24"/>
                <w:szCs w:val="24"/>
                <w:rtl/>
                <w:lang w:bidi="ar-IQ"/>
              </w:rPr>
              <w:t>أنتاج</w:t>
            </w:r>
            <w:r w:rsidR="00371C75" w:rsidRPr="00145833">
              <w:rPr>
                <w:rFonts w:cs="Simplified Arabic"/>
                <w:sz w:val="24"/>
                <w:szCs w:val="24"/>
                <w:rtl/>
                <w:lang w:bidi="ar-IQ"/>
              </w:rPr>
              <w:t xml:space="preserve"> </w:t>
            </w:r>
            <w:r w:rsidR="00371C75" w:rsidRPr="00145833">
              <w:rPr>
                <w:rFonts w:cs="Simplified Arabic" w:hint="cs"/>
                <w:sz w:val="24"/>
                <w:szCs w:val="24"/>
                <w:rtl/>
                <w:lang w:bidi="ar-IQ"/>
              </w:rPr>
              <w:t>المياه</w:t>
            </w:r>
            <w:r w:rsidR="00371C75" w:rsidRPr="00145833">
              <w:rPr>
                <w:rFonts w:cs="Simplified Arabic"/>
                <w:sz w:val="24"/>
                <w:szCs w:val="24"/>
                <w:rtl/>
                <w:lang w:bidi="ar-IQ"/>
              </w:rPr>
              <w:t xml:space="preserve"> </w:t>
            </w:r>
          </w:p>
        </w:tc>
        <w:tc>
          <w:tcPr>
            <w:tcW w:w="5292" w:type="dxa"/>
            <w:shd w:val="clear" w:color="auto" w:fill="auto"/>
            <w:noWrap/>
            <w:vAlign w:val="center"/>
          </w:tcPr>
          <w:p w:rsidR="00371C75" w:rsidRPr="00145833" w:rsidRDefault="00371C75"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معدل كميات المياه الصالحة للشرب للمشاريع /مجموع كميات المياه الصالحة للشرب الكلية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371C75" w:rsidRPr="00145833" w:rsidRDefault="00371C75"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*وكذلك الحال بالنسبة لبقية المحطات (المجمعات المائية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محطات </w:t>
            </w:r>
            <w:r w:rsidRPr="00145833">
              <w:rPr>
                <w:rFonts w:ascii="Times New Roman" w:eastAsia="Times New Roman" w:hAnsi="Times New Roman" w:cs="Times New Roman" w:hint="cs"/>
                <w:color w:val="000000"/>
                <w:sz w:val="24"/>
                <w:szCs w:val="24"/>
                <w:rtl/>
              </w:rPr>
              <w:lastRenderedPageBreak/>
              <w:t xml:space="preserve">الابار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محطات التحلية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محطات الطاقة الشمسية )</w:t>
            </w:r>
          </w:p>
          <w:p w:rsidR="002B4079" w:rsidRPr="00145833" w:rsidRDefault="002B4079" w:rsidP="00D60659">
            <w:pPr>
              <w:bidi/>
              <w:spacing w:after="0" w:line="240" w:lineRule="auto"/>
              <w:jc w:val="both"/>
              <w:rPr>
                <w:rFonts w:ascii="Times New Roman" w:eastAsia="Times New Roman" w:hAnsi="Times New Roman" w:cs="Times New Roman"/>
                <w:color w:val="000000"/>
                <w:sz w:val="24"/>
                <w:szCs w:val="24"/>
                <w:rtl/>
              </w:rPr>
            </w:pPr>
          </w:p>
        </w:tc>
      </w:tr>
      <w:tr w:rsidR="002B4079" w:rsidRPr="00145833" w:rsidTr="006A1711">
        <w:trPr>
          <w:trHeight w:val="313"/>
        </w:trPr>
        <w:tc>
          <w:tcPr>
            <w:tcW w:w="4933" w:type="dxa"/>
            <w:shd w:val="clear" w:color="auto" w:fill="auto"/>
            <w:noWrap/>
            <w:vAlign w:val="center"/>
          </w:tcPr>
          <w:p w:rsidR="002B4079" w:rsidRPr="00145833" w:rsidRDefault="0061159D" w:rsidP="00D60659">
            <w:pPr>
              <w:bidi/>
              <w:spacing w:after="0" w:line="240" w:lineRule="auto"/>
              <w:jc w:val="both"/>
              <w:rPr>
                <w:rFonts w:ascii="Times New Roman" w:eastAsia="Times New Roman" w:hAnsi="Times New Roman" w:cs="Times New Roman"/>
                <w:color w:val="000000"/>
                <w:sz w:val="24"/>
                <w:szCs w:val="24"/>
                <w:rtl/>
              </w:rPr>
            </w:pPr>
            <w:r w:rsidRPr="00145833">
              <w:rPr>
                <w:rFonts w:cs="Simplified Arabic" w:hint="cs"/>
                <w:sz w:val="24"/>
                <w:szCs w:val="24"/>
                <w:rtl/>
              </w:rPr>
              <w:lastRenderedPageBreak/>
              <w:t>النسبة المئوية ل</w:t>
            </w:r>
            <w:r w:rsidR="00CD3320" w:rsidRPr="00145833">
              <w:rPr>
                <w:rFonts w:cs="Simplified Arabic" w:hint="cs"/>
                <w:sz w:val="24"/>
                <w:szCs w:val="24"/>
                <w:rtl/>
              </w:rPr>
              <w:t xml:space="preserve">معدل </w:t>
            </w:r>
            <w:r w:rsidR="00DF656E" w:rsidRPr="00145833">
              <w:rPr>
                <w:rFonts w:cs="Simplified Arabic" w:hint="cs"/>
                <w:sz w:val="24"/>
                <w:szCs w:val="24"/>
                <w:rtl/>
              </w:rPr>
              <w:t>كميات</w:t>
            </w:r>
            <w:r w:rsidR="00DF656E" w:rsidRPr="00145833">
              <w:rPr>
                <w:rFonts w:cs="Simplified Arabic"/>
                <w:sz w:val="24"/>
                <w:szCs w:val="24"/>
                <w:rtl/>
              </w:rPr>
              <w:t xml:space="preserve"> </w:t>
            </w:r>
            <w:r w:rsidR="00DF656E" w:rsidRPr="00145833">
              <w:rPr>
                <w:rFonts w:cs="Simplified Arabic" w:hint="cs"/>
                <w:sz w:val="24"/>
                <w:szCs w:val="24"/>
                <w:rtl/>
              </w:rPr>
              <w:t>المياه</w:t>
            </w:r>
            <w:r w:rsidR="00DF656E" w:rsidRPr="00145833">
              <w:rPr>
                <w:rFonts w:cs="Simplified Arabic"/>
                <w:sz w:val="24"/>
                <w:szCs w:val="24"/>
                <w:rtl/>
              </w:rPr>
              <w:t xml:space="preserve"> </w:t>
            </w:r>
            <w:r w:rsidR="00DF656E" w:rsidRPr="00145833">
              <w:rPr>
                <w:rFonts w:cs="Simplified Arabic" w:hint="cs"/>
                <w:sz w:val="24"/>
                <w:szCs w:val="24"/>
                <w:rtl/>
              </w:rPr>
              <w:t>المفقودة</w:t>
            </w:r>
            <w:r w:rsidR="00DF656E" w:rsidRPr="00145833">
              <w:rPr>
                <w:rFonts w:cs="Simplified Arabic"/>
                <w:sz w:val="24"/>
                <w:szCs w:val="24"/>
                <w:rtl/>
              </w:rPr>
              <w:t xml:space="preserve"> </w:t>
            </w:r>
            <w:r w:rsidR="00DF656E" w:rsidRPr="00145833">
              <w:rPr>
                <w:rFonts w:cs="Simplified Arabic" w:hint="cs"/>
                <w:sz w:val="24"/>
                <w:szCs w:val="24"/>
                <w:rtl/>
              </w:rPr>
              <w:t>أثناء</w:t>
            </w:r>
            <w:r w:rsidR="00DF656E" w:rsidRPr="00145833">
              <w:rPr>
                <w:rFonts w:cs="Simplified Arabic"/>
                <w:sz w:val="24"/>
                <w:szCs w:val="24"/>
                <w:rtl/>
              </w:rPr>
              <w:t xml:space="preserve"> </w:t>
            </w:r>
            <w:r w:rsidR="00DF656E" w:rsidRPr="00145833">
              <w:rPr>
                <w:rFonts w:cs="Simplified Arabic" w:hint="cs"/>
                <w:sz w:val="24"/>
                <w:szCs w:val="24"/>
                <w:rtl/>
              </w:rPr>
              <w:t>النقل</w:t>
            </w:r>
            <w:r w:rsidR="00DF656E" w:rsidRPr="00145833">
              <w:rPr>
                <w:rFonts w:cs="Simplified Arabic"/>
                <w:sz w:val="24"/>
                <w:szCs w:val="24"/>
                <w:rtl/>
              </w:rPr>
              <w:t xml:space="preserve"> </w:t>
            </w:r>
            <w:r w:rsidR="00DF656E" w:rsidRPr="00145833">
              <w:rPr>
                <w:rFonts w:cs="Simplified Arabic" w:hint="cs"/>
                <w:sz w:val="24"/>
                <w:szCs w:val="24"/>
                <w:rtl/>
              </w:rPr>
              <w:t>بشبكة</w:t>
            </w:r>
            <w:r w:rsidR="00DF656E" w:rsidRPr="00145833">
              <w:rPr>
                <w:rFonts w:cs="Simplified Arabic"/>
                <w:sz w:val="24"/>
                <w:szCs w:val="24"/>
                <w:rtl/>
              </w:rPr>
              <w:t xml:space="preserve"> </w:t>
            </w:r>
            <w:r w:rsidR="00DF656E" w:rsidRPr="00145833">
              <w:rPr>
                <w:rFonts w:cs="Simplified Arabic" w:hint="cs"/>
                <w:sz w:val="24"/>
                <w:szCs w:val="24"/>
                <w:rtl/>
              </w:rPr>
              <w:t>توزيع</w:t>
            </w:r>
            <w:r w:rsidR="00DF656E" w:rsidRPr="00145833">
              <w:rPr>
                <w:rFonts w:cs="Simplified Arabic"/>
                <w:sz w:val="24"/>
                <w:szCs w:val="24"/>
                <w:rtl/>
              </w:rPr>
              <w:t xml:space="preserve"> </w:t>
            </w:r>
            <w:r w:rsidR="00DF656E" w:rsidRPr="00145833">
              <w:rPr>
                <w:rFonts w:cs="Simplified Arabic" w:hint="cs"/>
                <w:sz w:val="24"/>
                <w:szCs w:val="24"/>
                <w:rtl/>
              </w:rPr>
              <w:t>المياه</w:t>
            </w:r>
            <w:r w:rsidR="00DF656E" w:rsidRPr="00145833">
              <w:rPr>
                <w:rFonts w:cs="Simplified Arabic"/>
                <w:sz w:val="24"/>
                <w:szCs w:val="24"/>
                <w:rtl/>
              </w:rPr>
              <w:t xml:space="preserve"> </w:t>
            </w:r>
          </w:p>
        </w:tc>
        <w:tc>
          <w:tcPr>
            <w:tcW w:w="5292" w:type="dxa"/>
            <w:shd w:val="clear" w:color="auto" w:fill="auto"/>
            <w:noWrap/>
            <w:vAlign w:val="center"/>
          </w:tcPr>
          <w:p w:rsidR="002B4079" w:rsidRPr="00145833" w:rsidRDefault="00DF656E"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كميات المياه المفقودة اثناء النقل بشبكة توزيع المياه / كميات المياه المنتجة من محطات انتاج المياه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DF656E" w:rsidRPr="00145833" w:rsidRDefault="00DF656E" w:rsidP="00D60659">
            <w:pPr>
              <w:bidi/>
              <w:spacing w:after="0" w:line="240" w:lineRule="auto"/>
              <w:jc w:val="both"/>
              <w:rPr>
                <w:rFonts w:ascii="Times New Roman" w:eastAsia="Times New Roman" w:hAnsi="Times New Roman" w:cs="Times New Roman"/>
                <w:color w:val="000000"/>
                <w:sz w:val="24"/>
                <w:szCs w:val="24"/>
                <w:rtl/>
              </w:rPr>
            </w:pPr>
          </w:p>
        </w:tc>
      </w:tr>
      <w:tr w:rsidR="002B4079" w:rsidRPr="00145833" w:rsidTr="006A1711">
        <w:trPr>
          <w:trHeight w:val="313"/>
        </w:trPr>
        <w:tc>
          <w:tcPr>
            <w:tcW w:w="4933" w:type="dxa"/>
            <w:shd w:val="clear" w:color="auto" w:fill="auto"/>
            <w:noWrap/>
            <w:vAlign w:val="center"/>
          </w:tcPr>
          <w:p w:rsidR="002B4079" w:rsidRPr="00145833" w:rsidRDefault="0061159D"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النسبة المئوية ل</w:t>
            </w:r>
            <w:r w:rsidR="005150DE" w:rsidRPr="00145833">
              <w:rPr>
                <w:rFonts w:ascii="Times New Roman" w:eastAsia="Times New Roman" w:hAnsi="Times New Roman" w:cs="Times New Roman" w:hint="cs"/>
                <w:color w:val="000000"/>
                <w:sz w:val="24"/>
                <w:szCs w:val="24"/>
                <w:rtl/>
              </w:rPr>
              <w:t>كميات المياه المجهزة للسكان</w:t>
            </w:r>
            <w:r w:rsidRPr="00145833">
              <w:rPr>
                <w:rFonts w:ascii="Times New Roman" w:eastAsia="Times New Roman" w:hAnsi="Times New Roman" w:cs="Times New Roman" w:hint="cs"/>
                <w:color w:val="000000"/>
                <w:sz w:val="24"/>
                <w:szCs w:val="24"/>
                <w:rtl/>
              </w:rPr>
              <w:t xml:space="preserve"> حسب البيئة</w:t>
            </w:r>
          </w:p>
        </w:tc>
        <w:tc>
          <w:tcPr>
            <w:tcW w:w="5292" w:type="dxa"/>
            <w:shd w:val="clear" w:color="auto" w:fill="auto"/>
            <w:noWrap/>
            <w:vAlign w:val="center"/>
          </w:tcPr>
          <w:p w:rsidR="00DF656E" w:rsidRPr="00145833" w:rsidRDefault="005150DE"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المياه المجهزة للسكان</w:t>
            </w:r>
            <w:r w:rsidR="0061159D" w:rsidRPr="00145833">
              <w:rPr>
                <w:rFonts w:ascii="Times New Roman" w:eastAsia="Times New Roman" w:hAnsi="Times New Roman" w:cs="Times New Roman" w:hint="cs"/>
                <w:color w:val="000000"/>
                <w:sz w:val="24"/>
                <w:szCs w:val="24"/>
                <w:rtl/>
              </w:rPr>
              <w:t xml:space="preserve"> حسب البيئة</w:t>
            </w:r>
            <w:r w:rsidRPr="00145833">
              <w:rPr>
                <w:rFonts w:ascii="Times New Roman" w:eastAsia="Times New Roman" w:hAnsi="Times New Roman" w:cs="Times New Roman" w:hint="cs"/>
                <w:color w:val="000000"/>
                <w:sz w:val="24"/>
                <w:szCs w:val="24"/>
                <w:rtl/>
              </w:rPr>
              <w:t xml:space="preserve">/مجموع المياه المجهزة للسكان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2B4079" w:rsidRPr="00145833" w:rsidTr="006A1711">
        <w:trPr>
          <w:trHeight w:val="313"/>
        </w:trPr>
        <w:tc>
          <w:tcPr>
            <w:tcW w:w="4933" w:type="dxa"/>
            <w:shd w:val="clear" w:color="auto" w:fill="auto"/>
            <w:noWrap/>
            <w:vAlign w:val="center"/>
          </w:tcPr>
          <w:p w:rsidR="002B4079" w:rsidRPr="00145833" w:rsidRDefault="005150DE" w:rsidP="00D60659">
            <w:pPr>
              <w:bidi/>
              <w:spacing w:after="0" w:line="240" w:lineRule="auto"/>
              <w:jc w:val="both"/>
              <w:rPr>
                <w:rFonts w:ascii="Times New Roman" w:eastAsia="Times New Roman" w:hAnsi="Times New Roman" w:cs="Times New Roman"/>
                <w:color w:val="000000"/>
                <w:sz w:val="24"/>
                <w:szCs w:val="24"/>
                <w:rtl/>
              </w:rPr>
            </w:pPr>
            <w:r w:rsidRPr="00145833">
              <w:rPr>
                <w:rFonts w:cs="Simplified Arabic" w:hint="cs"/>
                <w:sz w:val="24"/>
                <w:szCs w:val="24"/>
                <w:rtl/>
                <w:lang w:bidi="ar-IQ"/>
              </w:rPr>
              <w:t>متوسط نصيب الفرد من المياه الصالحة للشرب المجهزة للمخدومين في المحافظة</w:t>
            </w:r>
          </w:p>
        </w:tc>
        <w:tc>
          <w:tcPr>
            <w:tcW w:w="5292" w:type="dxa"/>
            <w:shd w:val="clear" w:color="auto" w:fill="auto"/>
            <w:noWrap/>
            <w:vAlign w:val="center"/>
          </w:tcPr>
          <w:p w:rsidR="005150DE" w:rsidRPr="00145833" w:rsidRDefault="005150DE"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مجموع كميات المياه الصالحة للشرب المجهزة للسكان /مجموع عدد السكان المخدومين بشبكات توزيع المياه الصالحة للشرب </w:t>
            </w:r>
          </w:p>
          <w:p w:rsidR="002B4079" w:rsidRPr="00145833" w:rsidRDefault="002B4079" w:rsidP="00D60659">
            <w:pPr>
              <w:bidi/>
              <w:spacing w:after="0" w:line="240" w:lineRule="auto"/>
              <w:jc w:val="both"/>
              <w:rPr>
                <w:rFonts w:ascii="Times New Roman" w:eastAsia="Times New Roman" w:hAnsi="Times New Roman" w:cs="Times New Roman"/>
                <w:color w:val="000000"/>
                <w:sz w:val="24"/>
                <w:szCs w:val="24"/>
                <w:rtl/>
              </w:rPr>
            </w:pPr>
          </w:p>
        </w:tc>
      </w:tr>
      <w:tr w:rsidR="002B4079" w:rsidRPr="00145833" w:rsidTr="006A1711">
        <w:trPr>
          <w:trHeight w:val="313"/>
        </w:trPr>
        <w:tc>
          <w:tcPr>
            <w:tcW w:w="4933" w:type="dxa"/>
            <w:shd w:val="clear" w:color="auto" w:fill="auto"/>
            <w:noWrap/>
            <w:vAlign w:val="center"/>
          </w:tcPr>
          <w:p w:rsidR="002B4079" w:rsidRPr="00145833" w:rsidRDefault="005150DE" w:rsidP="00D60659">
            <w:pPr>
              <w:bidi/>
              <w:spacing w:after="0" w:line="240" w:lineRule="auto"/>
              <w:jc w:val="both"/>
              <w:rPr>
                <w:rFonts w:ascii="Times New Roman" w:eastAsia="Times New Roman" w:hAnsi="Times New Roman" w:cs="Times New Roman"/>
                <w:color w:val="000000"/>
                <w:sz w:val="24"/>
                <w:szCs w:val="24"/>
                <w:rtl/>
              </w:rPr>
            </w:pPr>
            <w:r w:rsidRPr="00145833">
              <w:rPr>
                <w:rFonts w:cs="Simplified Arabic" w:hint="cs"/>
                <w:sz w:val="24"/>
                <w:szCs w:val="24"/>
                <w:rtl/>
                <w:lang w:bidi="ar-IQ"/>
              </w:rPr>
              <w:t>متوسط نصيب الفرد من المياه الصالحة للشرب المجهزة للسكان في المحافظة</w:t>
            </w:r>
          </w:p>
        </w:tc>
        <w:tc>
          <w:tcPr>
            <w:tcW w:w="5292" w:type="dxa"/>
            <w:shd w:val="clear" w:color="auto" w:fill="auto"/>
            <w:noWrap/>
            <w:vAlign w:val="center"/>
          </w:tcPr>
          <w:p w:rsidR="002B4079" w:rsidRPr="00145833" w:rsidRDefault="005150DE"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مجموع كميات المياه الصالحة للشرب المجهزة للسكان /مجموع السكان الكلي</w:t>
            </w:r>
            <w:r w:rsidR="000010EA" w:rsidRPr="00145833">
              <w:rPr>
                <w:rFonts w:ascii="Times New Roman" w:eastAsia="Times New Roman" w:hAnsi="Times New Roman" w:cs="Times New Roman" w:hint="cs"/>
                <w:color w:val="000000"/>
                <w:sz w:val="24"/>
                <w:szCs w:val="24"/>
                <w:rtl/>
              </w:rPr>
              <w:t xml:space="preserve"> في المحافظة</w:t>
            </w:r>
          </w:p>
        </w:tc>
      </w:tr>
      <w:tr w:rsidR="002B4079" w:rsidRPr="00145833" w:rsidTr="006A1711">
        <w:trPr>
          <w:trHeight w:val="313"/>
        </w:trPr>
        <w:tc>
          <w:tcPr>
            <w:tcW w:w="4933" w:type="dxa"/>
            <w:shd w:val="clear" w:color="auto" w:fill="auto"/>
            <w:noWrap/>
            <w:vAlign w:val="center"/>
          </w:tcPr>
          <w:p w:rsidR="002B4079" w:rsidRPr="00145833" w:rsidRDefault="00875264"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النسبة المئوية ل</w:t>
            </w:r>
            <w:r w:rsidR="00DB4B6F" w:rsidRPr="00145833">
              <w:rPr>
                <w:rFonts w:ascii="Times New Roman" w:eastAsia="Times New Roman" w:hAnsi="Times New Roman" w:cs="Times New Roman" w:hint="cs"/>
                <w:color w:val="000000"/>
                <w:sz w:val="24"/>
                <w:szCs w:val="24"/>
                <w:rtl/>
              </w:rPr>
              <w:t xml:space="preserve">كميات المياه المنتجة الى الطاقة التصميمية </w:t>
            </w:r>
          </w:p>
        </w:tc>
        <w:tc>
          <w:tcPr>
            <w:tcW w:w="5292" w:type="dxa"/>
            <w:shd w:val="clear" w:color="auto" w:fill="auto"/>
            <w:noWrap/>
            <w:vAlign w:val="center"/>
          </w:tcPr>
          <w:p w:rsidR="002B4079" w:rsidRPr="00145833" w:rsidRDefault="00DB4B6F"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كمية المياه المنتجة </w:t>
            </w:r>
            <w:r w:rsidR="00216C0A" w:rsidRPr="00145833">
              <w:rPr>
                <w:rFonts w:ascii="Times New Roman" w:eastAsia="Times New Roman" w:hAnsi="Times New Roman" w:cs="Times New Roman" w:hint="cs"/>
                <w:color w:val="000000"/>
                <w:sz w:val="24"/>
                <w:szCs w:val="24"/>
                <w:rtl/>
              </w:rPr>
              <w:t>(م3/يوم)/مجموع الطاقات التصميمية (م3/يوم)</w:t>
            </w:r>
            <w:r w:rsidR="00216C0A" w:rsidRPr="00145833">
              <w:rPr>
                <w:rFonts w:ascii="Times New Roman" w:eastAsia="Times New Roman" w:hAnsi="Times New Roman" w:cs="Times New Roman"/>
                <w:color w:val="000000"/>
                <w:sz w:val="24"/>
                <w:szCs w:val="24"/>
              </w:rPr>
              <w:t>×</w:t>
            </w:r>
            <w:r w:rsidR="00216C0A" w:rsidRPr="00145833">
              <w:rPr>
                <w:rFonts w:ascii="Times New Roman" w:eastAsia="Times New Roman" w:hAnsi="Times New Roman" w:cs="Times New Roman" w:hint="cs"/>
                <w:color w:val="000000"/>
                <w:sz w:val="24"/>
                <w:szCs w:val="24"/>
                <w:rtl/>
                <w:lang w:bidi="ar-IQ"/>
              </w:rPr>
              <w:t>100</w:t>
            </w:r>
          </w:p>
        </w:tc>
      </w:tr>
      <w:tr w:rsidR="002B4079" w:rsidRPr="00145833" w:rsidTr="006A1711">
        <w:trPr>
          <w:trHeight w:val="313"/>
        </w:trPr>
        <w:tc>
          <w:tcPr>
            <w:tcW w:w="4933" w:type="dxa"/>
            <w:shd w:val="clear" w:color="auto" w:fill="auto"/>
            <w:noWrap/>
            <w:vAlign w:val="center"/>
          </w:tcPr>
          <w:p w:rsidR="002B4079" w:rsidRPr="00145833" w:rsidRDefault="00FF1F69"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 التوزيع النسبي للمجمعات المائية حسب الحالة العملية </w:t>
            </w:r>
          </w:p>
        </w:tc>
        <w:tc>
          <w:tcPr>
            <w:tcW w:w="5292" w:type="dxa"/>
            <w:shd w:val="clear" w:color="auto" w:fill="auto"/>
            <w:noWrap/>
            <w:vAlign w:val="center"/>
          </w:tcPr>
          <w:p w:rsidR="002B4079" w:rsidRPr="00145833" w:rsidRDefault="00FF1F69"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عدد </w:t>
            </w:r>
            <w:r w:rsidR="007E0F34" w:rsidRPr="00145833">
              <w:rPr>
                <w:rFonts w:ascii="Times New Roman" w:eastAsia="Times New Roman" w:hAnsi="Times New Roman" w:cs="Times New Roman" w:hint="cs"/>
                <w:color w:val="000000"/>
                <w:sz w:val="24"/>
                <w:szCs w:val="24"/>
                <w:rtl/>
              </w:rPr>
              <w:t>المجمعات المائية للحالة العملية</w:t>
            </w:r>
            <w:r w:rsidRPr="00145833">
              <w:rPr>
                <w:rFonts w:ascii="Times New Roman" w:eastAsia="Times New Roman" w:hAnsi="Times New Roman" w:cs="Times New Roman" w:hint="cs"/>
                <w:color w:val="000000"/>
                <w:sz w:val="24"/>
                <w:szCs w:val="24"/>
                <w:rtl/>
              </w:rPr>
              <w:t>/مجموع</w:t>
            </w:r>
            <w:r w:rsidR="007E0F34" w:rsidRPr="00145833">
              <w:rPr>
                <w:rFonts w:ascii="Times New Roman" w:eastAsia="Times New Roman" w:hAnsi="Times New Roman" w:cs="Times New Roman" w:hint="cs"/>
                <w:color w:val="000000"/>
                <w:sz w:val="24"/>
                <w:szCs w:val="24"/>
                <w:rtl/>
              </w:rPr>
              <w:t xml:space="preserve"> المجمعات المائية </w:t>
            </w:r>
            <w:r w:rsidRPr="00145833">
              <w:rPr>
                <w:rFonts w:ascii="Times New Roman" w:eastAsia="Times New Roman" w:hAnsi="Times New Roman" w:cs="Times New Roman" w:hint="cs"/>
                <w:color w:val="000000"/>
                <w:sz w:val="24"/>
                <w:szCs w:val="24"/>
                <w:rtl/>
              </w:rPr>
              <w:t xml:space="preserve">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FF1F69" w:rsidRPr="00145833" w:rsidRDefault="00FF1F69"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*وكذلك الحال بالنسبة للحالة  (العاملة جزئيا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 المتوقفة )</w:t>
            </w:r>
          </w:p>
          <w:p w:rsidR="00FF1F69" w:rsidRPr="00145833" w:rsidRDefault="00FF1F69" w:rsidP="00D60659">
            <w:pPr>
              <w:bidi/>
              <w:spacing w:after="0" w:line="240" w:lineRule="auto"/>
              <w:jc w:val="both"/>
              <w:rPr>
                <w:rFonts w:ascii="Times New Roman" w:eastAsia="Times New Roman" w:hAnsi="Times New Roman" w:cs="Times New Roman"/>
                <w:color w:val="000000"/>
                <w:sz w:val="24"/>
                <w:szCs w:val="24"/>
                <w:rtl/>
              </w:rPr>
            </w:pPr>
          </w:p>
        </w:tc>
      </w:tr>
      <w:tr w:rsidR="00D01ACE" w:rsidRPr="00145833" w:rsidTr="006A1711">
        <w:trPr>
          <w:trHeight w:val="313"/>
        </w:trPr>
        <w:tc>
          <w:tcPr>
            <w:tcW w:w="4933" w:type="dxa"/>
            <w:shd w:val="clear" w:color="auto" w:fill="auto"/>
            <w:noWrap/>
            <w:vAlign w:val="center"/>
          </w:tcPr>
          <w:p w:rsidR="00D01ACE" w:rsidRPr="00145833" w:rsidRDefault="002F276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التوزيع النسبي لمحطات انتاج المياه المنصوبة على الابار حسب الحالة العملية </w:t>
            </w:r>
          </w:p>
        </w:tc>
        <w:tc>
          <w:tcPr>
            <w:tcW w:w="5292" w:type="dxa"/>
            <w:shd w:val="clear" w:color="auto" w:fill="auto"/>
            <w:noWrap/>
            <w:vAlign w:val="center"/>
          </w:tcPr>
          <w:p w:rsidR="00D01ACE" w:rsidRPr="00145833" w:rsidRDefault="002F276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عدد محطات </w:t>
            </w:r>
            <w:r w:rsidR="0044278C" w:rsidRPr="00145833">
              <w:rPr>
                <w:rFonts w:ascii="Times New Roman" w:eastAsia="Times New Roman" w:hAnsi="Times New Roman" w:cs="Times New Roman" w:hint="cs"/>
                <w:color w:val="000000"/>
                <w:sz w:val="24"/>
                <w:szCs w:val="24"/>
                <w:rtl/>
              </w:rPr>
              <w:t>إنتاج</w:t>
            </w:r>
            <w:r w:rsidRPr="00145833">
              <w:rPr>
                <w:rFonts w:ascii="Times New Roman" w:eastAsia="Times New Roman" w:hAnsi="Times New Roman" w:cs="Times New Roman" w:hint="cs"/>
                <w:color w:val="000000"/>
                <w:sz w:val="24"/>
                <w:szCs w:val="24"/>
                <w:rtl/>
              </w:rPr>
              <w:t xml:space="preserve"> المياه المنصوبة على </w:t>
            </w:r>
            <w:r w:rsidR="0044278C" w:rsidRPr="00145833">
              <w:rPr>
                <w:rFonts w:ascii="Times New Roman" w:eastAsia="Times New Roman" w:hAnsi="Times New Roman" w:cs="Times New Roman" w:hint="cs"/>
                <w:color w:val="000000"/>
                <w:sz w:val="24"/>
                <w:szCs w:val="24"/>
                <w:rtl/>
              </w:rPr>
              <w:t>الآبار</w:t>
            </w:r>
            <w:r w:rsidRPr="00145833">
              <w:rPr>
                <w:rFonts w:ascii="Times New Roman" w:eastAsia="Times New Roman" w:hAnsi="Times New Roman" w:cs="Times New Roman" w:hint="cs"/>
                <w:color w:val="000000"/>
                <w:sz w:val="24"/>
                <w:szCs w:val="24"/>
                <w:rtl/>
              </w:rPr>
              <w:t xml:space="preserve"> حسب الحالة العملية/ مجموع محطات </w:t>
            </w:r>
            <w:r w:rsidR="0044278C" w:rsidRPr="00145833">
              <w:rPr>
                <w:rFonts w:ascii="Times New Roman" w:eastAsia="Times New Roman" w:hAnsi="Times New Roman" w:cs="Times New Roman" w:hint="cs"/>
                <w:color w:val="000000"/>
                <w:sz w:val="24"/>
                <w:szCs w:val="24"/>
                <w:rtl/>
              </w:rPr>
              <w:t>إنتاج</w:t>
            </w:r>
            <w:r w:rsidRPr="00145833">
              <w:rPr>
                <w:rFonts w:ascii="Times New Roman" w:eastAsia="Times New Roman" w:hAnsi="Times New Roman" w:cs="Times New Roman" w:hint="cs"/>
                <w:color w:val="000000"/>
                <w:sz w:val="24"/>
                <w:szCs w:val="24"/>
                <w:rtl/>
              </w:rPr>
              <w:t xml:space="preserve"> المياه</w:t>
            </w:r>
            <w:r w:rsidR="007D7679" w:rsidRPr="00145833">
              <w:rPr>
                <w:rFonts w:ascii="Times New Roman" w:eastAsia="Times New Roman" w:hAnsi="Times New Roman" w:cs="Times New Roman" w:hint="cs"/>
                <w:color w:val="000000"/>
                <w:sz w:val="24"/>
                <w:szCs w:val="24"/>
                <w:rtl/>
              </w:rPr>
              <w:t xml:space="preserve"> المنصوبة على الابار الكلية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2F276B" w:rsidRPr="00145833" w:rsidRDefault="002F276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*وكذلك الحال بالنسبة للحالة  (العاملة جزئيا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 المتوقفة )</w:t>
            </w:r>
          </w:p>
        </w:tc>
      </w:tr>
      <w:tr w:rsidR="00D01ACE" w:rsidRPr="00145833" w:rsidTr="006A1711">
        <w:trPr>
          <w:trHeight w:val="313"/>
        </w:trPr>
        <w:tc>
          <w:tcPr>
            <w:tcW w:w="4933" w:type="dxa"/>
            <w:shd w:val="clear" w:color="auto" w:fill="auto"/>
            <w:noWrap/>
            <w:vAlign w:val="center"/>
          </w:tcPr>
          <w:p w:rsidR="00D01ACE" w:rsidRPr="00145833" w:rsidRDefault="002F276B"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النسبة المؤية لمحطات تحلية المياه (</w:t>
            </w:r>
            <w:r w:rsidRPr="00145833">
              <w:rPr>
                <w:rFonts w:ascii="Times New Roman" w:eastAsia="Times New Roman" w:hAnsi="Times New Roman" w:cs="Times New Roman"/>
                <w:color w:val="000000"/>
                <w:sz w:val="24"/>
                <w:szCs w:val="24"/>
              </w:rPr>
              <w:t>RO</w:t>
            </w:r>
            <w:r w:rsidRPr="00145833">
              <w:rPr>
                <w:rFonts w:ascii="Times New Roman" w:eastAsia="Times New Roman" w:hAnsi="Times New Roman" w:cs="Times New Roman" w:hint="cs"/>
                <w:color w:val="000000"/>
                <w:sz w:val="24"/>
                <w:szCs w:val="24"/>
                <w:rtl/>
                <w:lang w:bidi="ar-IQ"/>
              </w:rPr>
              <w:t>)</w:t>
            </w:r>
          </w:p>
          <w:p w:rsidR="002F276B" w:rsidRPr="00145833" w:rsidRDefault="002F276B" w:rsidP="00D60659">
            <w:pPr>
              <w:bidi/>
              <w:spacing w:after="0" w:line="240" w:lineRule="auto"/>
              <w:jc w:val="both"/>
              <w:rPr>
                <w:rFonts w:ascii="Times New Roman" w:eastAsia="Times New Roman" w:hAnsi="Times New Roman" w:cs="Times New Roman"/>
                <w:color w:val="000000"/>
                <w:sz w:val="24"/>
                <w:szCs w:val="24"/>
                <w:rtl/>
              </w:rPr>
            </w:pPr>
          </w:p>
        </w:tc>
        <w:tc>
          <w:tcPr>
            <w:tcW w:w="5292" w:type="dxa"/>
            <w:shd w:val="clear" w:color="auto" w:fill="auto"/>
            <w:noWrap/>
            <w:vAlign w:val="center"/>
          </w:tcPr>
          <w:p w:rsidR="00D01ACE" w:rsidRPr="00145833" w:rsidRDefault="002F276B"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lang w:bidi="ar-IQ"/>
              </w:rPr>
              <w:t>عدد المحطات تحلية المياه (</w:t>
            </w:r>
            <w:r w:rsidRPr="00145833">
              <w:rPr>
                <w:rFonts w:ascii="Times New Roman" w:eastAsia="Times New Roman" w:hAnsi="Times New Roman" w:cs="Times New Roman"/>
                <w:color w:val="000000"/>
                <w:sz w:val="24"/>
                <w:szCs w:val="24"/>
                <w:lang w:bidi="ar-IQ"/>
              </w:rPr>
              <w:t>RO</w:t>
            </w:r>
            <w:r w:rsidRPr="00145833">
              <w:rPr>
                <w:rFonts w:ascii="Times New Roman" w:eastAsia="Times New Roman" w:hAnsi="Times New Roman" w:cs="Times New Roman" w:hint="cs"/>
                <w:color w:val="000000"/>
                <w:sz w:val="24"/>
                <w:szCs w:val="24"/>
                <w:rtl/>
                <w:lang w:bidi="ar-IQ"/>
              </w:rPr>
              <w:t>)</w:t>
            </w:r>
            <w:r w:rsidR="00AF26AC" w:rsidRPr="00145833">
              <w:rPr>
                <w:rFonts w:ascii="Times New Roman" w:eastAsia="Times New Roman" w:hAnsi="Times New Roman" w:cs="Times New Roman" w:hint="cs"/>
                <w:color w:val="000000"/>
                <w:sz w:val="24"/>
                <w:szCs w:val="24"/>
                <w:rtl/>
                <w:lang w:bidi="ar-IQ"/>
              </w:rPr>
              <w:t>في المحافظة</w:t>
            </w:r>
            <w:r w:rsidRPr="00145833">
              <w:rPr>
                <w:rFonts w:ascii="Times New Roman" w:eastAsia="Times New Roman" w:hAnsi="Times New Roman" w:cs="Times New Roman" w:hint="cs"/>
                <w:color w:val="000000"/>
                <w:sz w:val="24"/>
                <w:szCs w:val="24"/>
                <w:rtl/>
                <w:lang w:bidi="ar-IQ"/>
              </w:rPr>
              <w:t xml:space="preserve"> /مجموع محطات تحلية المياه (</w:t>
            </w:r>
            <w:r w:rsidRPr="00145833">
              <w:rPr>
                <w:rFonts w:ascii="Times New Roman" w:eastAsia="Times New Roman" w:hAnsi="Times New Roman" w:cs="Times New Roman"/>
                <w:color w:val="000000"/>
                <w:sz w:val="24"/>
                <w:szCs w:val="24"/>
                <w:lang w:bidi="ar-IQ"/>
              </w:rPr>
              <w:t>RO</w:t>
            </w:r>
            <w:r w:rsidRPr="00145833">
              <w:rPr>
                <w:rFonts w:ascii="Times New Roman" w:eastAsia="Times New Roman" w:hAnsi="Times New Roman" w:cs="Times New Roman" w:hint="cs"/>
                <w:color w:val="000000"/>
                <w:sz w:val="24"/>
                <w:szCs w:val="24"/>
                <w:rtl/>
                <w:lang w:bidi="ar-IQ"/>
              </w:rPr>
              <w:t xml:space="preserve">) </w:t>
            </w:r>
            <w:r w:rsidR="00AF26AC" w:rsidRPr="00145833">
              <w:rPr>
                <w:rFonts w:ascii="Times New Roman" w:eastAsia="Times New Roman" w:hAnsi="Times New Roman" w:cs="Times New Roman" w:hint="cs"/>
                <w:color w:val="000000"/>
                <w:sz w:val="24"/>
                <w:szCs w:val="24"/>
                <w:rtl/>
                <w:lang w:bidi="ar-IQ"/>
              </w:rPr>
              <w:t xml:space="preserve">في العراق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0C72FA" w:rsidRPr="00145833" w:rsidRDefault="000C72FA"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التوزيع النسبي لمعدل كميات المياه الخام المستخدمة في محطات تحلية المياه (</w:t>
            </w:r>
            <w:r w:rsidRPr="00145833">
              <w:rPr>
                <w:rFonts w:ascii="Times New Roman" w:eastAsia="Times New Roman" w:hAnsi="Times New Roman" w:cs="Times New Roman"/>
                <w:color w:val="000000"/>
                <w:sz w:val="24"/>
                <w:szCs w:val="24"/>
              </w:rPr>
              <w:t>RO</w:t>
            </w:r>
            <w:r w:rsidRPr="00145833">
              <w:rPr>
                <w:rFonts w:ascii="Times New Roman" w:eastAsia="Times New Roman" w:hAnsi="Times New Roman" w:cs="Times New Roman" w:hint="cs"/>
                <w:color w:val="000000"/>
                <w:sz w:val="24"/>
                <w:szCs w:val="24"/>
                <w:rtl/>
                <w:lang w:bidi="ar-IQ"/>
              </w:rPr>
              <w:t xml:space="preserve">) </w:t>
            </w:r>
          </w:p>
        </w:tc>
        <w:tc>
          <w:tcPr>
            <w:tcW w:w="5292" w:type="dxa"/>
            <w:shd w:val="clear" w:color="auto" w:fill="auto"/>
            <w:noWrap/>
            <w:vAlign w:val="center"/>
          </w:tcPr>
          <w:p w:rsidR="00D01ACE" w:rsidRPr="00145833" w:rsidRDefault="00320A2B"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كمية المياه المسحوبة حسب المصدر / مجموع كميات المياه حسب المصادر المسحوبة منها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5E1971"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التوزيع النسبي لمحطات تحلية المياه (</w:t>
            </w:r>
            <w:r w:rsidRPr="00145833">
              <w:rPr>
                <w:rFonts w:ascii="Times New Roman" w:eastAsia="Times New Roman" w:hAnsi="Times New Roman" w:cs="Times New Roman"/>
                <w:color w:val="000000"/>
                <w:sz w:val="24"/>
                <w:szCs w:val="24"/>
              </w:rPr>
              <w:t>Ro</w:t>
            </w:r>
            <w:r w:rsidRPr="00145833">
              <w:rPr>
                <w:rFonts w:ascii="Times New Roman" w:eastAsia="Times New Roman" w:hAnsi="Times New Roman" w:cs="Times New Roman" w:hint="cs"/>
                <w:color w:val="000000"/>
                <w:sz w:val="24"/>
                <w:szCs w:val="24"/>
                <w:rtl/>
                <w:lang w:bidi="ar-IQ"/>
              </w:rPr>
              <w:t xml:space="preserve">) حسب الحالة العملية </w:t>
            </w:r>
          </w:p>
        </w:tc>
        <w:tc>
          <w:tcPr>
            <w:tcW w:w="5292" w:type="dxa"/>
            <w:shd w:val="clear" w:color="auto" w:fill="auto"/>
            <w:noWrap/>
            <w:vAlign w:val="center"/>
          </w:tcPr>
          <w:p w:rsidR="00D01ACE" w:rsidRPr="00145833" w:rsidRDefault="005E1971"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عدد محطات تحلية المياه (</w:t>
            </w:r>
            <w:r w:rsidRPr="00145833">
              <w:rPr>
                <w:rFonts w:ascii="Times New Roman" w:eastAsia="Times New Roman" w:hAnsi="Times New Roman" w:cs="Times New Roman"/>
                <w:color w:val="000000"/>
                <w:sz w:val="24"/>
                <w:szCs w:val="24"/>
              </w:rPr>
              <w:t>RO</w:t>
            </w:r>
            <w:r w:rsidR="00320A2B" w:rsidRPr="00145833">
              <w:rPr>
                <w:rFonts w:ascii="Times New Roman" w:eastAsia="Times New Roman" w:hAnsi="Times New Roman" w:cs="Times New Roman" w:hint="cs"/>
                <w:color w:val="000000"/>
                <w:sz w:val="24"/>
                <w:szCs w:val="24"/>
                <w:rtl/>
                <w:lang w:bidi="ar-IQ"/>
              </w:rPr>
              <w:t>) حسب الحالة العملية</w:t>
            </w:r>
            <w:r w:rsidRPr="00145833">
              <w:rPr>
                <w:rFonts w:ascii="Times New Roman" w:eastAsia="Times New Roman" w:hAnsi="Times New Roman" w:cs="Times New Roman" w:hint="cs"/>
                <w:color w:val="000000"/>
                <w:sz w:val="24"/>
                <w:szCs w:val="24"/>
                <w:rtl/>
                <w:lang w:bidi="ar-IQ"/>
              </w:rPr>
              <w:t xml:space="preserve">/ مجموع المحطات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1A7E77"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للمحطات التي تعمل بالطاقة الشمسية </w:t>
            </w:r>
          </w:p>
        </w:tc>
        <w:tc>
          <w:tcPr>
            <w:tcW w:w="5292" w:type="dxa"/>
            <w:shd w:val="clear" w:color="auto" w:fill="auto"/>
            <w:noWrap/>
            <w:vAlign w:val="center"/>
          </w:tcPr>
          <w:p w:rsidR="00D01ACE" w:rsidRPr="00145833" w:rsidRDefault="001A7E77"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المحطات التي تعمل بالطاقة الشمسية للحالة العاملة /مجموع المحطات التي تعمل بالطاقة الشمسية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1A7E77" w:rsidRPr="00145833" w:rsidRDefault="001A7E77"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*وكذلك الحال بالنسبة للحالة  (العاملة جزئيا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 المتوقفة )</w:t>
            </w:r>
          </w:p>
        </w:tc>
      </w:tr>
      <w:tr w:rsidR="00D01ACE" w:rsidRPr="00145833" w:rsidTr="006A1711">
        <w:trPr>
          <w:trHeight w:val="313"/>
        </w:trPr>
        <w:tc>
          <w:tcPr>
            <w:tcW w:w="4933" w:type="dxa"/>
            <w:shd w:val="clear" w:color="auto" w:fill="auto"/>
            <w:noWrap/>
            <w:vAlign w:val="center"/>
          </w:tcPr>
          <w:p w:rsidR="00D01ACE" w:rsidRPr="00145833" w:rsidRDefault="001A7E77"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 </w:t>
            </w:r>
            <w:r w:rsidR="006674A8" w:rsidRPr="00145833">
              <w:rPr>
                <w:rFonts w:ascii="Times New Roman" w:eastAsia="Times New Roman" w:hAnsi="Times New Roman" w:cs="Times New Roman" w:hint="cs"/>
                <w:color w:val="000000"/>
                <w:sz w:val="24"/>
                <w:szCs w:val="24"/>
                <w:rtl/>
              </w:rPr>
              <w:t xml:space="preserve">النسبة المئوية </w:t>
            </w:r>
            <w:r w:rsidR="00BC4DEF" w:rsidRPr="00145833">
              <w:rPr>
                <w:rFonts w:ascii="Times New Roman" w:eastAsia="Times New Roman" w:hAnsi="Times New Roman" w:cs="Times New Roman" w:hint="cs"/>
                <w:color w:val="000000"/>
                <w:sz w:val="24"/>
                <w:szCs w:val="24"/>
                <w:rtl/>
              </w:rPr>
              <w:t xml:space="preserve"> للفحوصات البايولوجية </w:t>
            </w:r>
            <w:r w:rsidR="006674A8" w:rsidRPr="00145833">
              <w:rPr>
                <w:rFonts w:ascii="Times New Roman" w:eastAsia="Times New Roman" w:hAnsi="Times New Roman" w:cs="Times New Roman" w:hint="cs"/>
                <w:color w:val="000000"/>
                <w:sz w:val="24"/>
                <w:szCs w:val="24"/>
                <w:rtl/>
              </w:rPr>
              <w:t xml:space="preserve">للفحوصات التي تجري على المياه الخام في محطات انتاج المياه </w:t>
            </w:r>
          </w:p>
        </w:tc>
        <w:tc>
          <w:tcPr>
            <w:tcW w:w="5292" w:type="dxa"/>
            <w:shd w:val="clear" w:color="auto" w:fill="auto"/>
            <w:noWrap/>
            <w:vAlign w:val="center"/>
          </w:tcPr>
          <w:p w:rsidR="00D01ACE" w:rsidRPr="00145833" w:rsidRDefault="006674A8"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الفحوصات البايولوجية </w:t>
            </w:r>
            <w:r w:rsidR="00206610" w:rsidRPr="00145833">
              <w:rPr>
                <w:rFonts w:ascii="Times New Roman" w:eastAsia="Times New Roman" w:hAnsi="Times New Roman" w:cs="Times New Roman" w:hint="cs"/>
                <w:color w:val="000000"/>
                <w:sz w:val="24"/>
                <w:szCs w:val="24"/>
                <w:rtl/>
              </w:rPr>
              <w:t>للمياه الخام</w:t>
            </w:r>
            <w:r w:rsidRPr="00145833">
              <w:rPr>
                <w:rFonts w:ascii="Times New Roman" w:eastAsia="Times New Roman" w:hAnsi="Times New Roman" w:cs="Times New Roman" w:hint="cs"/>
                <w:color w:val="000000"/>
                <w:sz w:val="24"/>
                <w:szCs w:val="24"/>
                <w:rtl/>
              </w:rPr>
              <w:t xml:space="preserve">/مجموع الفحوصات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6674A8" w:rsidRPr="00145833" w:rsidRDefault="006674A8"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*وكذلك الحال بالنسبة للفحوصات الكيمياوية والفيزياوية </w:t>
            </w:r>
            <w:r w:rsidR="002F0162" w:rsidRPr="00145833">
              <w:rPr>
                <w:rFonts w:ascii="Times New Roman" w:eastAsia="Times New Roman" w:hAnsi="Times New Roman" w:cs="Times New Roman" w:hint="cs"/>
                <w:color w:val="000000"/>
                <w:sz w:val="24"/>
                <w:szCs w:val="24"/>
                <w:rtl/>
                <w:lang w:bidi="ar-IQ"/>
              </w:rPr>
              <w:t>والكلور</w:t>
            </w:r>
          </w:p>
        </w:tc>
      </w:tr>
      <w:tr w:rsidR="00D01ACE" w:rsidRPr="00145833" w:rsidTr="006A1711">
        <w:trPr>
          <w:trHeight w:val="313"/>
        </w:trPr>
        <w:tc>
          <w:tcPr>
            <w:tcW w:w="4933" w:type="dxa"/>
            <w:shd w:val="clear" w:color="auto" w:fill="auto"/>
            <w:noWrap/>
            <w:vAlign w:val="center"/>
          </w:tcPr>
          <w:p w:rsidR="0023463C" w:rsidRPr="00145833" w:rsidRDefault="0023463C" w:rsidP="00D60659">
            <w:pPr>
              <w:bidi/>
              <w:spacing w:after="0" w:line="240" w:lineRule="auto"/>
              <w:jc w:val="both"/>
              <w:rPr>
                <w:rFonts w:ascii="Times New Roman" w:eastAsia="Times New Roman" w:hAnsi="Times New Roman" w:cs="Times New Roman"/>
                <w:color w:val="000000"/>
                <w:sz w:val="24"/>
                <w:szCs w:val="24"/>
                <w:rtl/>
              </w:rPr>
            </w:pPr>
          </w:p>
          <w:p w:rsidR="00D01ACE" w:rsidRPr="00145833" w:rsidRDefault="005A566C"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w:t>
            </w:r>
            <w:r w:rsidR="003A149B" w:rsidRPr="00145833">
              <w:rPr>
                <w:rFonts w:ascii="Times New Roman" w:eastAsia="Times New Roman" w:hAnsi="Times New Roman" w:cs="Times New Roman" w:hint="cs"/>
                <w:color w:val="000000"/>
                <w:sz w:val="24"/>
                <w:szCs w:val="24"/>
                <w:rtl/>
              </w:rPr>
              <w:t xml:space="preserve">للفحوصات البايولوجية </w:t>
            </w:r>
            <w:r w:rsidRPr="00145833">
              <w:rPr>
                <w:rFonts w:ascii="Times New Roman" w:eastAsia="Times New Roman" w:hAnsi="Times New Roman" w:cs="Times New Roman" w:hint="cs"/>
                <w:color w:val="000000"/>
                <w:sz w:val="24"/>
                <w:szCs w:val="24"/>
                <w:rtl/>
              </w:rPr>
              <w:t xml:space="preserve">التي تجري على المياه المنتجة في المحطات انتاج المياه وشبكات توزيع المياه </w:t>
            </w:r>
          </w:p>
        </w:tc>
        <w:tc>
          <w:tcPr>
            <w:tcW w:w="5292" w:type="dxa"/>
            <w:shd w:val="clear" w:color="auto" w:fill="auto"/>
            <w:noWrap/>
            <w:vAlign w:val="center"/>
          </w:tcPr>
          <w:p w:rsidR="0023463C" w:rsidRPr="00145833" w:rsidRDefault="0023463C" w:rsidP="00D60659">
            <w:pPr>
              <w:bidi/>
              <w:spacing w:after="0" w:line="240" w:lineRule="auto"/>
              <w:jc w:val="both"/>
              <w:rPr>
                <w:rFonts w:ascii="Times New Roman" w:eastAsia="Times New Roman" w:hAnsi="Times New Roman" w:cs="Times New Roman"/>
                <w:color w:val="000000"/>
                <w:sz w:val="24"/>
                <w:szCs w:val="24"/>
                <w:rtl/>
              </w:rPr>
            </w:pPr>
          </w:p>
          <w:p w:rsidR="00D01ACE" w:rsidRPr="00145833" w:rsidRDefault="005A566C"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الفحوصات </w:t>
            </w:r>
            <w:r w:rsidR="00EA53F3" w:rsidRPr="00145833">
              <w:rPr>
                <w:rFonts w:ascii="Times New Roman" w:eastAsia="Times New Roman" w:hAnsi="Times New Roman" w:cs="Times New Roman" w:hint="cs"/>
                <w:color w:val="000000"/>
                <w:sz w:val="24"/>
                <w:szCs w:val="24"/>
                <w:rtl/>
              </w:rPr>
              <w:t xml:space="preserve">البايولوجية </w:t>
            </w:r>
            <w:r w:rsidR="00320A2B" w:rsidRPr="00145833">
              <w:rPr>
                <w:rFonts w:ascii="Times New Roman" w:eastAsia="Times New Roman" w:hAnsi="Times New Roman" w:cs="Times New Roman" w:hint="cs"/>
                <w:color w:val="000000"/>
                <w:sz w:val="24"/>
                <w:szCs w:val="24"/>
                <w:rtl/>
              </w:rPr>
              <w:t>للمياه المنتجة</w:t>
            </w:r>
            <w:r w:rsidR="00EA53F3" w:rsidRPr="00145833">
              <w:rPr>
                <w:rFonts w:ascii="Times New Roman" w:eastAsia="Times New Roman" w:hAnsi="Times New Roman" w:cs="Times New Roman" w:hint="cs"/>
                <w:color w:val="000000"/>
                <w:sz w:val="24"/>
                <w:szCs w:val="24"/>
                <w:rtl/>
              </w:rPr>
              <w:t>/مج</w:t>
            </w:r>
            <w:r w:rsidRPr="00145833">
              <w:rPr>
                <w:rFonts w:ascii="Times New Roman" w:eastAsia="Times New Roman" w:hAnsi="Times New Roman" w:cs="Times New Roman" w:hint="cs"/>
                <w:color w:val="000000"/>
                <w:sz w:val="24"/>
                <w:szCs w:val="24"/>
                <w:rtl/>
              </w:rPr>
              <w:t>موع الفحوصا</w:t>
            </w:r>
            <w:r w:rsidR="009A6359" w:rsidRPr="00145833">
              <w:rPr>
                <w:rFonts w:ascii="Times New Roman" w:eastAsia="Times New Roman" w:hAnsi="Times New Roman" w:cs="Times New Roman" w:hint="cs"/>
                <w:color w:val="000000"/>
                <w:sz w:val="24"/>
                <w:szCs w:val="24"/>
                <w:rtl/>
                <w:lang w:bidi="ar-IQ"/>
              </w:rPr>
              <w:t>ت</w:t>
            </w:r>
            <w:r w:rsidR="008277B3" w:rsidRPr="00145833">
              <w:rPr>
                <w:rFonts w:ascii="Times New Roman" w:eastAsia="Times New Roman" w:hAnsi="Times New Roman" w:cs="Times New Roman" w:hint="cs"/>
                <w:color w:val="000000"/>
                <w:sz w:val="24"/>
                <w:szCs w:val="24"/>
                <w:rtl/>
                <w:lang w:bidi="ar-IQ"/>
              </w:rPr>
              <w:t xml:space="preserve">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6E20BF" w:rsidRPr="00145833" w:rsidRDefault="006E20BF"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*وكذلك الحال بالنسبة للفحوصات الكيمياوية والفيزياوية</w:t>
            </w:r>
            <w:r w:rsidR="002F0162" w:rsidRPr="00145833">
              <w:rPr>
                <w:rFonts w:ascii="Times New Roman" w:eastAsia="Times New Roman" w:hAnsi="Times New Roman" w:cs="Times New Roman" w:hint="cs"/>
                <w:color w:val="000000"/>
                <w:sz w:val="24"/>
                <w:szCs w:val="24"/>
                <w:rtl/>
              </w:rPr>
              <w:t xml:space="preserve"> والكلور </w:t>
            </w:r>
          </w:p>
        </w:tc>
      </w:tr>
      <w:tr w:rsidR="00D01ACE" w:rsidRPr="00145833" w:rsidTr="006A1711">
        <w:trPr>
          <w:trHeight w:val="313"/>
        </w:trPr>
        <w:tc>
          <w:tcPr>
            <w:tcW w:w="4933" w:type="dxa"/>
            <w:shd w:val="clear" w:color="auto" w:fill="auto"/>
            <w:noWrap/>
            <w:vAlign w:val="center"/>
          </w:tcPr>
          <w:p w:rsidR="00D01ACE" w:rsidRPr="00145833" w:rsidRDefault="00711679"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w:t>
            </w:r>
            <w:r w:rsidR="00BC4DEF" w:rsidRPr="00145833">
              <w:rPr>
                <w:rFonts w:ascii="Times New Roman" w:eastAsia="Times New Roman" w:hAnsi="Times New Roman" w:cs="Times New Roman" w:hint="cs"/>
                <w:color w:val="000000"/>
                <w:sz w:val="24"/>
                <w:szCs w:val="24"/>
                <w:rtl/>
              </w:rPr>
              <w:t xml:space="preserve"> للفحوصات البايولوجية </w:t>
            </w:r>
            <w:r w:rsidRPr="00145833">
              <w:rPr>
                <w:rFonts w:ascii="Times New Roman" w:eastAsia="Times New Roman" w:hAnsi="Times New Roman" w:cs="Times New Roman" w:hint="cs"/>
                <w:color w:val="000000"/>
                <w:sz w:val="24"/>
                <w:szCs w:val="24"/>
                <w:rtl/>
              </w:rPr>
              <w:t xml:space="preserve">للنماذج المسحوبة للفحوصات التي تجري على المياه الخام في محطات انتاج المياه </w:t>
            </w:r>
          </w:p>
        </w:tc>
        <w:tc>
          <w:tcPr>
            <w:tcW w:w="5292" w:type="dxa"/>
            <w:shd w:val="clear" w:color="auto" w:fill="auto"/>
            <w:noWrap/>
            <w:vAlign w:val="center"/>
          </w:tcPr>
          <w:p w:rsidR="00D01ACE" w:rsidRPr="00145833" w:rsidRDefault="00711679"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الفحوصات البايولوجية المسحوبة للمياه الخام /مجموع الفحوصات البايولوجية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D67AB2" w:rsidRPr="00145833" w:rsidRDefault="00D67AB2"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*وكذلك الحال بالنسبة للفحوصات الكيمياوية والفيزياوية</w:t>
            </w:r>
            <w:r w:rsidR="002F0162" w:rsidRPr="00145833">
              <w:rPr>
                <w:rFonts w:ascii="Times New Roman" w:eastAsia="Times New Roman" w:hAnsi="Times New Roman" w:cs="Times New Roman" w:hint="cs"/>
                <w:color w:val="000000"/>
                <w:sz w:val="24"/>
                <w:szCs w:val="24"/>
                <w:rtl/>
              </w:rPr>
              <w:t xml:space="preserve"> والكلور </w:t>
            </w:r>
          </w:p>
        </w:tc>
      </w:tr>
      <w:tr w:rsidR="00D01ACE" w:rsidRPr="00145833" w:rsidTr="006A1711">
        <w:trPr>
          <w:trHeight w:val="313"/>
        </w:trPr>
        <w:tc>
          <w:tcPr>
            <w:tcW w:w="4933" w:type="dxa"/>
            <w:shd w:val="clear" w:color="auto" w:fill="auto"/>
            <w:noWrap/>
            <w:vAlign w:val="center"/>
          </w:tcPr>
          <w:p w:rsidR="00D01ACE" w:rsidRPr="00145833" w:rsidRDefault="00D67AB2"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w:t>
            </w:r>
            <w:r w:rsidR="00BC4DEF" w:rsidRPr="00145833">
              <w:rPr>
                <w:rFonts w:ascii="Times New Roman" w:eastAsia="Times New Roman" w:hAnsi="Times New Roman" w:cs="Times New Roman" w:hint="cs"/>
                <w:color w:val="000000"/>
                <w:sz w:val="24"/>
                <w:szCs w:val="24"/>
                <w:rtl/>
              </w:rPr>
              <w:t xml:space="preserve"> للفحوصات البايولوجية </w:t>
            </w:r>
            <w:r w:rsidRPr="00145833">
              <w:rPr>
                <w:rFonts w:ascii="Times New Roman" w:eastAsia="Times New Roman" w:hAnsi="Times New Roman" w:cs="Times New Roman" w:hint="cs"/>
                <w:color w:val="000000"/>
                <w:sz w:val="24"/>
                <w:szCs w:val="24"/>
                <w:rtl/>
              </w:rPr>
              <w:t>للنماذج المسحوبة للفحوصات التي تجري على المياه المنتجة في محطات انتاج المياه وشبكات توزيع المياه</w:t>
            </w:r>
          </w:p>
        </w:tc>
        <w:tc>
          <w:tcPr>
            <w:tcW w:w="5292" w:type="dxa"/>
            <w:shd w:val="clear" w:color="auto" w:fill="auto"/>
            <w:noWrap/>
            <w:vAlign w:val="center"/>
          </w:tcPr>
          <w:p w:rsidR="00D01ACE" w:rsidRPr="00145833" w:rsidRDefault="00D67AB2"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الفحوصات البايولوجية المسحوبة للمياه ال</w:t>
            </w:r>
            <w:r w:rsidR="00A942A7" w:rsidRPr="00145833">
              <w:rPr>
                <w:rFonts w:ascii="Times New Roman" w:eastAsia="Times New Roman" w:hAnsi="Times New Roman" w:cs="Times New Roman" w:hint="cs"/>
                <w:color w:val="000000"/>
                <w:sz w:val="24"/>
                <w:szCs w:val="24"/>
                <w:rtl/>
              </w:rPr>
              <w:t>م</w:t>
            </w:r>
            <w:r w:rsidRPr="00145833">
              <w:rPr>
                <w:rFonts w:ascii="Times New Roman" w:eastAsia="Times New Roman" w:hAnsi="Times New Roman" w:cs="Times New Roman" w:hint="cs"/>
                <w:color w:val="000000"/>
                <w:sz w:val="24"/>
                <w:szCs w:val="24"/>
                <w:rtl/>
              </w:rPr>
              <w:t xml:space="preserve">نتجة / مجموع الفحوصات البايولوجية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D67AB2" w:rsidRPr="00145833" w:rsidRDefault="00D67AB2"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*وكذلك الحال بالنسبة للفحوصات الكيمياوية والفيزياوية</w:t>
            </w:r>
            <w:r w:rsidR="002F0162" w:rsidRPr="00145833">
              <w:rPr>
                <w:rFonts w:ascii="Times New Roman" w:eastAsia="Times New Roman" w:hAnsi="Times New Roman" w:cs="Times New Roman" w:hint="cs"/>
                <w:color w:val="000000"/>
                <w:sz w:val="24"/>
                <w:szCs w:val="24"/>
                <w:rtl/>
              </w:rPr>
              <w:t xml:space="preserve"> والكلور </w:t>
            </w:r>
          </w:p>
        </w:tc>
      </w:tr>
      <w:tr w:rsidR="00D01ACE" w:rsidRPr="00145833" w:rsidTr="006A1711">
        <w:trPr>
          <w:trHeight w:val="313"/>
        </w:trPr>
        <w:tc>
          <w:tcPr>
            <w:tcW w:w="4933" w:type="dxa"/>
            <w:shd w:val="clear" w:color="auto" w:fill="auto"/>
            <w:noWrap/>
            <w:vAlign w:val="center"/>
          </w:tcPr>
          <w:p w:rsidR="00D01ACE" w:rsidRPr="00145833" w:rsidRDefault="00BC4DEF"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لحالة (عاملة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 عاملة جزئياً </w:t>
            </w:r>
            <w:r w:rsidRPr="00145833">
              <w:rPr>
                <w:rFonts w:ascii="Times New Roman" w:eastAsia="Times New Roman" w:hAnsi="Times New Roman" w:cs="Times New Roman"/>
                <w:color w:val="000000"/>
                <w:sz w:val="24"/>
                <w:szCs w:val="24"/>
                <w:rtl/>
              </w:rPr>
              <w:t>–</w:t>
            </w:r>
            <w:r w:rsidRPr="00145833">
              <w:rPr>
                <w:rFonts w:ascii="Times New Roman" w:eastAsia="Times New Roman" w:hAnsi="Times New Roman" w:cs="Times New Roman" w:hint="cs"/>
                <w:color w:val="000000"/>
                <w:sz w:val="24"/>
                <w:szCs w:val="24"/>
                <w:rtl/>
              </w:rPr>
              <w:t xml:space="preserve"> متوقفة) </w:t>
            </w:r>
            <w:r w:rsidR="00416CAF" w:rsidRPr="00145833">
              <w:rPr>
                <w:rFonts w:ascii="Times New Roman" w:eastAsia="Times New Roman" w:hAnsi="Times New Roman" w:cs="Times New Roman" w:hint="cs"/>
                <w:color w:val="000000"/>
                <w:sz w:val="24"/>
                <w:szCs w:val="24"/>
                <w:rtl/>
              </w:rPr>
              <w:t xml:space="preserve">توفر كمية المياه المنتجة الواصلة للمستهلك عبر الشبكات </w:t>
            </w:r>
          </w:p>
        </w:tc>
        <w:tc>
          <w:tcPr>
            <w:tcW w:w="5292" w:type="dxa"/>
            <w:shd w:val="clear" w:color="auto" w:fill="auto"/>
            <w:noWrap/>
            <w:vAlign w:val="center"/>
          </w:tcPr>
          <w:p w:rsidR="00D01ACE" w:rsidRPr="00145833" w:rsidRDefault="00416CAF"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المحافظات </w:t>
            </w:r>
            <w:r w:rsidR="00426FD6" w:rsidRPr="00145833">
              <w:rPr>
                <w:rFonts w:ascii="Times New Roman" w:eastAsia="Times New Roman" w:hAnsi="Times New Roman" w:cs="Times New Roman" w:hint="cs"/>
                <w:color w:val="000000"/>
                <w:sz w:val="24"/>
                <w:szCs w:val="24"/>
                <w:rtl/>
              </w:rPr>
              <w:t>حسب الحالة</w:t>
            </w:r>
            <w:r w:rsidR="00BC4DEF" w:rsidRPr="00145833">
              <w:rPr>
                <w:rFonts w:ascii="Times New Roman" w:eastAsia="Times New Roman" w:hAnsi="Times New Roman" w:cs="Times New Roman" w:hint="cs"/>
                <w:color w:val="000000"/>
                <w:sz w:val="24"/>
                <w:szCs w:val="24"/>
                <w:rtl/>
              </w:rPr>
              <w:t xml:space="preserve">( عاملة </w:t>
            </w:r>
            <w:r w:rsidR="00BC4DEF" w:rsidRPr="00145833">
              <w:rPr>
                <w:rFonts w:ascii="Times New Roman" w:eastAsia="Times New Roman" w:hAnsi="Times New Roman" w:cs="Times New Roman"/>
                <w:color w:val="000000"/>
                <w:sz w:val="24"/>
                <w:szCs w:val="24"/>
                <w:rtl/>
              </w:rPr>
              <w:t>–</w:t>
            </w:r>
            <w:r w:rsidR="00BC4DEF" w:rsidRPr="00145833">
              <w:rPr>
                <w:rFonts w:ascii="Times New Roman" w:eastAsia="Times New Roman" w:hAnsi="Times New Roman" w:cs="Times New Roman" w:hint="cs"/>
                <w:color w:val="000000"/>
                <w:sz w:val="24"/>
                <w:szCs w:val="24"/>
                <w:rtl/>
              </w:rPr>
              <w:t xml:space="preserve"> عاملة جزئياً </w:t>
            </w:r>
            <w:r w:rsidR="00BC4DEF" w:rsidRPr="00145833">
              <w:rPr>
                <w:rFonts w:ascii="Times New Roman" w:eastAsia="Times New Roman" w:hAnsi="Times New Roman" w:cs="Times New Roman"/>
                <w:color w:val="000000"/>
                <w:sz w:val="24"/>
                <w:szCs w:val="24"/>
                <w:rtl/>
              </w:rPr>
              <w:t>–</w:t>
            </w:r>
            <w:r w:rsidR="00BC4DEF" w:rsidRPr="00145833">
              <w:rPr>
                <w:rFonts w:ascii="Times New Roman" w:eastAsia="Times New Roman" w:hAnsi="Times New Roman" w:cs="Times New Roman" w:hint="cs"/>
                <w:color w:val="000000"/>
                <w:sz w:val="24"/>
                <w:szCs w:val="24"/>
                <w:rtl/>
              </w:rPr>
              <w:t xml:space="preserve"> متوقفة) </w:t>
            </w:r>
            <w:r w:rsidRPr="00145833">
              <w:rPr>
                <w:rFonts w:ascii="Times New Roman" w:eastAsia="Times New Roman" w:hAnsi="Times New Roman" w:cs="Times New Roman" w:hint="cs"/>
                <w:color w:val="000000"/>
                <w:sz w:val="24"/>
                <w:szCs w:val="24"/>
                <w:rtl/>
              </w:rPr>
              <w:t xml:space="preserve">/ العدد الكلي للمحافظات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416CAF"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نسبة الوحدات التي تتوفر لديها مقاييس للماء </w:t>
            </w:r>
          </w:p>
        </w:tc>
        <w:tc>
          <w:tcPr>
            <w:tcW w:w="5292" w:type="dxa"/>
            <w:shd w:val="clear" w:color="auto" w:fill="auto"/>
            <w:noWrap/>
            <w:vAlign w:val="center"/>
          </w:tcPr>
          <w:p w:rsidR="00D01ACE" w:rsidRPr="00145833" w:rsidRDefault="00416CAF"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عدد الوحدات التي تتوفر لديها مقاييس للماء/المجموع الكلي للوحدات التي تتوفر لديها مقاييس للماء</w:t>
            </w:r>
            <w:r w:rsidR="008B62F6" w:rsidRPr="00145833">
              <w:rPr>
                <w:rFonts w:ascii="Times New Roman" w:eastAsia="Times New Roman" w:hAnsi="Times New Roman" w:cs="Times New Roman" w:hint="cs"/>
                <w:color w:val="000000"/>
                <w:sz w:val="24"/>
                <w:szCs w:val="24"/>
                <w:rtl/>
              </w:rPr>
              <w:t xml:space="preserve"> في العراق</w:t>
            </w:r>
            <w:r w:rsidRPr="00145833">
              <w:rPr>
                <w:rFonts w:ascii="Times New Roman" w:eastAsia="Times New Roman" w:hAnsi="Times New Roman" w:cs="Times New Roman" w:hint="cs"/>
                <w:color w:val="000000"/>
                <w:sz w:val="24"/>
                <w:szCs w:val="24"/>
                <w:rtl/>
              </w:rPr>
              <w:t xml:space="preserve">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C568AE" w:rsidRPr="00145833" w:rsidRDefault="00C568AE" w:rsidP="00D60659">
            <w:pPr>
              <w:bidi/>
              <w:spacing w:after="0" w:line="240" w:lineRule="auto"/>
              <w:jc w:val="both"/>
              <w:rPr>
                <w:rFonts w:ascii="Times New Roman" w:eastAsia="Times New Roman" w:hAnsi="Times New Roman" w:cs="Times New Roman"/>
                <w:color w:val="000000"/>
                <w:sz w:val="24"/>
                <w:szCs w:val="24"/>
                <w:rtl/>
              </w:rPr>
            </w:pPr>
          </w:p>
          <w:p w:rsidR="00D01ACE" w:rsidRPr="00145833" w:rsidRDefault="0028708F" w:rsidP="00C568AE">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لاهم المشاكل التي يعاني منها قطاع المياه </w:t>
            </w:r>
          </w:p>
        </w:tc>
        <w:tc>
          <w:tcPr>
            <w:tcW w:w="5292" w:type="dxa"/>
            <w:shd w:val="clear" w:color="auto" w:fill="auto"/>
            <w:noWrap/>
            <w:vAlign w:val="center"/>
          </w:tcPr>
          <w:p w:rsidR="00C568AE" w:rsidRPr="00145833" w:rsidRDefault="00C568AE" w:rsidP="00D60659">
            <w:pPr>
              <w:bidi/>
              <w:spacing w:after="0" w:line="240" w:lineRule="auto"/>
              <w:jc w:val="both"/>
              <w:rPr>
                <w:rFonts w:ascii="Times New Roman" w:eastAsia="Times New Roman" w:hAnsi="Times New Roman" w:cs="Times New Roman"/>
                <w:color w:val="000000"/>
                <w:sz w:val="24"/>
                <w:szCs w:val="24"/>
                <w:rtl/>
              </w:rPr>
            </w:pPr>
          </w:p>
          <w:p w:rsidR="00D01ACE" w:rsidRPr="00145833" w:rsidRDefault="00B87E36" w:rsidP="00C568AE">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عدد المحا</w:t>
            </w:r>
            <w:r w:rsidR="0028708F" w:rsidRPr="00145833">
              <w:rPr>
                <w:rFonts w:ascii="Times New Roman" w:eastAsia="Times New Roman" w:hAnsi="Times New Roman" w:cs="Times New Roman" w:hint="cs"/>
                <w:color w:val="000000"/>
                <w:sz w:val="24"/>
                <w:szCs w:val="24"/>
                <w:rtl/>
              </w:rPr>
              <w:t xml:space="preserve">فظات المشمولة بالمشاكل /المجموع الكلي للمحافظات المشمولة بالمشاكل </w:t>
            </w:r>
            <w:r w:rsidR="0028708F" w:rsidRPr="00145833">
              <w:rPr>
                <w:rFonts w:ascii="Times New Roman" w:eastAsia="Times New Roman" w:hAnsi="Times New Roman" w:cs="Times New Roman"/>
                <w:color w:val="000000"/>
                <w:sz w:val="24"/>
                <w:szCs w:val="24"/>
              </w:rPr>
              <w:t>×</w:t>
            </w:r>
            <w:r w:rsidR="0028708F"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7512A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النسبة المئوية لمحطات انتاج المياه قيد الانشاء للمشاريع</w:t>
            </w:r>
          </w:p>
        </w:tc>
        <w:tc>
          <w:tcPr>
            <w:tcW w:w="5292" w:type="dxa"/>
            <w:shd w:val="clear" w:color="auto" w:fill="auto"/>
            <w:noWrap/>
            <w:vAlign w:val="center"/>
          </w:tcPr>
          <w:p w:rsidR="00D01ACE" w:rsidRPr="00145833" w:rsidRDefault="007512AB"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محطات انتاج المياه قيد الانشاء للمشاريع/المجموع الكلي </w:t>
            </w:r>
            <w:r w:rsidRPr="00145833">
              <w:rPr>
                <w:rFonts w:ascii="Times New Roman" w:eastAsia="Times New Roman" w:hAnsi="Times New Roman" w:cs="Times New Roman" w:hint="cs"/>
                <w:color w:val="000000"/>
                <w:sz w:val="24"/>
                <w:szCs w:val="24"/>
                <w:rtl/>
              </w:rPr>
              <w:lastRenderedPageBreak/>
              <w:t xml:space="preserve">للمحطات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000C14" w:rsidRPr="00145833" w:rsidRDefault="00000C14"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*وكذلك الحال بالنسبة</w:t>
            </w:r>
            <w:r w:rsidRPr="00145833">
              <w:rPr>
                <w:rFonts w:ascii="Times New Roman" w:eastAsia="Times New Roman" w:hAnsi="Times New Roman" w:cs="Times New Roman" w:hint="cs"/>
                <w:color w:val="000000"/>
                <w:sz w:val="24"/>
                <w:szCs w:val="24"/>
                <w:rtl/>
                <w:lang w:bidi="ar-IQ"/>
              </w:rPr>
              <w:t xml:space="preserve"> للمجمعات المائية ,محطات الابار ,محطات التحلية ومحطات الطاقة الشمسية </w:t>
            </w:r>
          </w:p>
        </w:tc>
      </w:tr>
      <w:tr w:rsidR="00D01ACE" w:rsidRPr="00145833" w:rsidTr="006A1711">
        <w:trPr>
          <w:trHeight w:val="313"/>
        </w:trPr>
        <w:tc>
          <w:tcPr>
            <w:tcW w:w="4933" w:type="dxa"/>
            <w:shd w:val="clear" w:color="auto" w:fill="auto"/>
            <w:noWrap/>
            <w:vAlign w:val="center"/>
          </w:tcPr>
          <w:p w:rsidR="00D01ACE" w:rsidRPr="00145833" w:rsidRDefault="00261B34"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lastRenderedPageBreak/>
              <w:t>النسبة المئوية للسكان المخدومين بشبكات المياه العامة (مجاري)والشبكات المشتركة</w:t>
            </w:r>
          </w:p>
        </w:tc>
        <w:tc>
          <w:tcPr>
            <w:tcW w:w="5292" w:type="dxa"/>
            <w:shd w:val="clear" w:color="auto" w:fill="auto"/>
            <w:noWrap/>
            <w:vAlign w:val="center"/>
          </w:tcPr>
          <w:p w:rsidR="00D01ACE" w:rsidRPr="00145833" w:rsidRDefault="002B080F"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عدد السكان المخدومين بشبكات المياه العادمة (مجاري)</w:t>
            </w:r>
            <w:r w:rsidR="00D002E3" w:rsidRPr="00145833">
              <w:rPr>
                <w:rFonts w:ascii="Times New Roman" w:eastAsia="Times New Roman" w:hAnsi="Times New Roman" w:cs="Times New Roman" w:hint="cs"/>
                <w:color w:val="000000"/>
                <w:sz w:val="24"/>
                <w:szCs w:val="24"/>
                <w:rtl/>
              </w:rPr>
              <w:t xml:space="preserve"> </w:t>
            </w:r>
            <w:r w:rsidR="00837BC6" w:rsidRPr="00145833">
              <w:rPr>
                <w:rFonts w:ascii="Times New Roman" w:eastAsia="Times New Roman" w:hAnsi="Times New Roman" w:cs="Times New Roman" w:hint="cs"/>
                <w:color w:val="000000"/>
                <w:sz w:val="24"/>
                <w:szCs w:val="24"/>
                <w:rtl/>
              </w:rPr>
              <w:t xml:space="preserve">والشبكات المشتركة /عدد </w:t>
            </w:r>
            <w:r w:rsidRPr="00145833">
              <w:rPr>
                <w:rFonts w:ascii="Times New Roman" w:eastAsia="Times New Roman" w:hAnsi="Times New Roman" w:cs="Times New Roman" w:hint="cs"/>
                <w:color w:val="000000"/>
                <w:sz w:val="24"/>
                <w:szCs w:val="24"/>
                <w:rtl/>
              </w:rPr>
              <w:t xml:space="preserve">سكان </w:t>
            </w:r>
            <w:r w:rsidR="000C04FF" w:rsidRPr="00145833">
              <w:rPr>
                <w:rFonts w:ascii="Times New Roman" w:eastAsia="Times New Roman" w:hAnsi="Times New Roman" w:cs="Times New Roman" w:hint="cs"/>
                <w:color w:val="000000"/>
                <w:sz w:val="24"/>
                <w:szCs w:val="24"/>
                <w:rtl/>
              </w:rPr>
              <w:t xml:space="preserve">المحافظة </w:t>
            </w:r>
            <w:r w:rsidRPr="00145833">
              <w:rPr>
                <w:rFonts w:ascii="Times New Roman" w:eastAsia="Times New Roman" w:hAnsi="Times New Roman" w:cs="Times New Roman" w:hint="cs"/>
                <w:color w:val="000000"/>
                <w:sz w:val="24"/>
                <w:szCs w:val="24"/>
                <w:rtl/>
              </w:rPr>
              <w:t xml:space="preserve">الكلي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15116C">
        <w:trPr>
          <w:trHeight w:val="594"/>
        </w:trPr>
        <w:tc>
          <w:tcPr>
            <w:tcW w:w="4933" w:type="dxa"/>
            <w:shd w:val="clear" w:color="auto" w:fill="auto"/>
            <w:noWrap/>
            <w:vAlign w:val="center"/>
          </w:tcPr>
          <w:p w:rsidR="00D01ACE" w:rsidRPr="00145833" w:rsidRDefault="00DB320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للطاقات الفعلية الي التصميمية </w:t>
            </w:r>
          </w:p>
        </w:tc>
        <w:tc>
          <w:tcPr>
            <w:tcW w:w="5292" w:type="dxa"/>
            <w:shd w:val="clear" w:color="auto" w:fill="auto"/>
            <w:noWrap/>
            <w:vAlign w:val="center"/>
          </w:tcPr>
          <w:p w:rsidR="00D01ACE" w:rsidRPr="00145833" w:rsidRDefault="00DB320B"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معدل الطاقات الفعلية (م3/يوم)/</w:t>
            </w:r>
            <w:r w:rsidR="00510F6D" w:rsidRPr="00145833">
              <w:rPr>
                <w:rFonts w:ascii="Times New Roman" w:eastAsia="Times New Roman" w:hAnsi="Times New Roman" w:cs="Times New Roman" w:hint="cs"/>
                <w:color w:val="000000"/>
                <w:sz w:val="24"/>
                <w:szCs w:val="24"/>
                <w:rtl/>
              </w:rPr>
              <w:t xml:space="preserve"> مجموع الطاقات التصميمية  </w:t>
            </w:r>
            <w:r w:rsidR="00264833" w:rsidRPr="00145833">
              <w:rPr>
                <w:rFonts w:ascii="Times New Roman" w:eastAsia="Times New Roman" w:hAnsi="Times New Roman" w:cs="Times New Roman"/>
                <w:color w:val="000000"/>
                <w:sz w:val="24"/>
                <w:szCs w:val="24"/>
              </w:rPr>
              <w:t>×</w:t>
            </w:r>
            <w:r w:rsidR="00264833"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0226A5"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lang w:bidi="ar-IQ"/>
              </w:rPr>
              <w:t xml:space="preserve">النسبة المئوية لكمية المياه العادمة المعالجة الى المتولدة </w:t>
            </w:r>
          </w:p>
        </w:tc>
        <w:tc>
          <w:tcPr>
            <w:tcW w:w="5292" w:type="dxa"/>
            <w:shd w:val="clear" w:color="auto" w:fill="auto"/>
            <w:noWrap/>
            <w:vAlign w:val="center"/>
          </w:tcPr>
          <w:p w:rsidR="00D01ACE" w:rsidRPr="00145833" w:rsidRDefault="000226A5"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lang w:bidi="ar-IQ"/>
              </w:rPr>
              <w:t>كمية المياه العادمة المعالجة(م3/يوم)/كمية المياه المتولدة (م3/يوم)</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BE75E4"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لكمية المياه العادمة المعالجة الى كمية المياه العادمة المتولدة </w:t>
            </w:r>
            <w:r w:rsidR="00204B55" w:rsidRPr="00145833">
              <w:rPr>
                <w:rFonts w:ascii="Times New Roman" w:eastAsia="Times New Roman" w:hAnsi="Times New Roman" w:cs="Times New Roman" w:hint="cs"/>
                <w:color w:val="000000"/>
                <w:sz w:val="24"/>
                <w:szCs w:val="24"/>
                <w:rtl/>
              </w:rPr>
              <w:t>في محطات المعالجة المركزية</w:t>
            </w:r>
          </w:p>
        </w:tc>
        <w:tc>
          <w:tcPr>
            <w:tcW w:w="5292" w:type="dxa"/>
            <w:shd w:val="clear" w:color="auto" w:fill="auto"/>
            <w:noWrap/>
            <w:vAlign w:val="center"/>
          </w:tcPr>
          <w:p w:rsidR="009D69DC" w:rsidRPr="00145833" w:rsidRDefault="00BE75E4"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كمية المياه المعالجة(م3/يوم) /كمية المياه </w:t>
            </w:r>
            <w:r w:rsidR="00204B55" w:rsidRPr="00145833">
              <w:rPr>
                <w:rFonts w:ascii="Times New Roman" w:eastAsia="Times New Roman" w:hAnsi="Times New Roman" w:cs="Times New Roman" w:hint="cs"/>
                <w:color w:val="000000"/>
                <w:sz w:val="24"/>
                <w:szCs w:val="24"/>
                <w:rtl/>
              </w:rPr>
              <w:t xml:space="preserve">العادمة المتولدة لمحطات </w:t>
            </w:r>
            <w:r w:rsidRPr="00145833">
              <w:rPr>
                <w:rFonts w:ascii="Times New Roman" w:eastAsia="Times New Roman" w:hAnsi="Times New Roman" w:cs="Times New Roman" w:hint="cs"/>
                <w:color w:val="000000"/>
                <w:sz w:val="24"/>
                <w:szCs w:val="24"/>
                <w:rtl/>
              </w:rPr>
              <w:t>المعالجة المركزية (م3/يوم</w:t>
            </w:r>
            <w:r w:rsidR="000F25C3" w:rsidRPr="00145833">
              <w:rPr>
                <w:rFonts w:ascii="Times New Roman" w:eastAsia="Times New Roman" w:hAnsi="Times New Roman" w:cs="Times New Roman" w:hint="cs"/>
                <w:color w:val="000000"/>
                <w:sz w:val="24"/>
                <w:szCs w:val="24"/>
                <w:rtl/>
                <w:lang w:bidi="ar-IQ"/>
              </w:rPr>
              <w:t>)</w:t>
            </w:r>
            <w:r w:rsidR="000F25C3" w:rsidRPr="00145833">
              <w:rPr>
                <w:rFonts w:ascii="Times New Roman" w:eastAsia="Times New Roman" w:hAnsi="Times New Roman" w:cs="Times New Roman"/>
                <w:color w:val="000000"/>
                <w:sz w:val="24"/>
                <w:szCs w:val="24"/>
              </w:rPr>
              <w:t>×</w:t>
            </w:r>
            <w:r w:rsidR="000F25C3"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0F25C3"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لكمية المخلفات السائلة المعالجة الى كمية المخلفات السائلة المتولدة </w:t>
            </w:r>
            <w:r w:rsidR="00204B55" w:rsidRPr="00145833">
              <w:rPr>
                <w:rFonts w:ascii="Times New Roman" w:eastAsia="Times New Roman" w:hAnsi="Times New Roman" w:cs="Times New Roman" w:hint="cs"/>
                <w:color w:val="000000"/>
                <w:sz w:val="24"/>
                <w:szCs w:val="24"/>
                <w:rtl/>
              </w:rPr>
              <w:t>في وحدات المعالجة الصغيرة</w:t>
            </w:r>
          </w:p>
        </w:tc>
        <w:tc>
          <w:tcPr>
            <w:tcW w:w="5292" w:type="dxa"/>
            <w:shd w:val="clear" w:color="auto" w:fill="auto"/>
            <w:noWrap/>
            <w:vAlign w:val="center"/>
          </w:tcPr>
          <w:p w:rsidR="00D01ACE" w:rsidRPr="00145833" w:rsidRDefault="000F25C3"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كمية المخلفات السائلة المعالجة في وحدات المعالجة الصغيرة للانشطة الملوثة(م3/يوم) /كمية المخلفات السائلة المتولدة عن الانشطة الملوثة (م3/يوم</w:t>
            </w:r>
            <w:r w:rsidRPr="00145833">
              <w:rPr>
                <w:rFonts w:ascii="Times New Roman" w:eastAsia="Times New Roman" w:hAnsi="Times New Roman" w:cs="Times New Roman" w:hint="cs"/>
                <w:color w:val="000000"/>
                <w:sz w:val="24"/>
                <w:szCs w:val="24"/>
                <w:rtl/>
                <w:lang w:bidi="ar-IQ"/>
              </w:rPr>
              <w:t>)</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F92BC2"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لحالة محطات الضخ </w:t>
            </w:r>
          </w:p>
        </w:tc>
        <w:tc>
          <w:tcPr>
            <w:tcW w:w="5292" w:type="dxa"/>
            <w:shd w:val="clear" w:color="auto" w:fill="auto"/>
            <w:noWrap/>
            <w:vAlign w:val="center"/>
          </w:tcPr>
          <w:p w:rsidR="00D01ACE" w:rsidRPr="00145833" w:rsidRDefault="00F92BC2"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محطات الضخ حسب الحالة العملية(جيدة)/عدد محطات الضخ للمحافظة </w:t>
            </w:r>
          </w:p>
          <w:p w:rsidR="00F92BC2" w:rsidRPr="00145833" w:rsidRDefault="00F92BC2"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F92BC2" w:rsidRPr="00145833" w:rsidRDefault="00F92BC2"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*وكذلك الحال بالنسبة للحالة </w:t>
            </w:r>
            <w:r w:rsidRPr="00145833">
              <w:rPr>
                <w:rFonts w:ascii="Times New Roman" w:eastAsia="Times New Roman" w:hAnsi="Times New Roman" w:cs="Times New Roman" w:hint="cs"/>
                <w:color w:val="000000"/>
                <w:sz w:val="24"/>
                <w:szCs w:val="24"/>
                <w:rtl/>
                <w:lang w:bidi="ar-IQ"/>
              </w:rPr>
              <w:t>(العاملة  جزئيا والمتوقفة )</w:t>
            </w:r>
          </w:p>
        </w:tc>
      </w:tr>
      <w:tr w:rsidR="00D01ACE" w:rsidRPr="00145833" w:rsidTr="006A1711">
        <w:trPr>
          <w:trHeight w:val="313"/>
        </w:trPr>
        <w:tc>
          <w:tcPr>
            <w:tcW w:w="4933" w:type="dxa"/>
            <w:shd w:val="clear" w:color="auto" w:fill="auto"/>
            <w:noWrap/>
            <w:vAlign w:val="center"/>
          </w:tcPr>
          <w:p w:rsidR="00D01ACE" w:rsidRPr="00145833" w:rsidRDefault="001712B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السكان المتجاوزين على شبكات مياه الامطار </w:t>
            </w:r>
          </w:p>
        </w:tc>
        <w:tc>
          <w:tcPr>
            <w:tcW w:w="5292" w:type="dxa"/>
            <w:shd w:val="clear" w:color="auto" w:fill="auto"/>
            <w:noWrap/>
            <w:vAlign w:val="center"/>
          </w:tcPr>
          <w:p w:rsidR="00D01ACE" w:rsidRPr="00145833" w:rsidRDefault="001712B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نسبة السكان المتجاوزين على شبكات </w:t>
            </w:r>
            <w:r w:rsidR="00C67733" w:rsidRPr="00145833">
              <w:rPr>
                <w:rFonts w:ascii="Times New Roman" w:eastAsia="Times New Roman" w:hAnsi="Times New Roman" w:cs="Times New Roman" w:hint="cs"/>
                <w:color w:val="000000"/>
                <w:sz w:val="24"/>
                <w:szCs w:val="24"/>
                <w:rtl/>
              </w:rPr>
              <w:t xml:space="preserve">مياه الامطار </w:t>
            </w:r>
            <w:r w:rsidR="00C67733"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rPr>
              <w:t>عدد سكان الكلي للمحافظة /100</w:t>
            </w:r>
          </w:p>
        </w:tc>
      </w:tr>
      <w:tr w:rsidR="00D01ACE" w:rsidRPr="00145833" w:rsidTr="006A1711">
        <w:trPr>
          <w:trHeight w:val="313"/>
        </w:trPr>
        <w:tc>
          <w:tcPr>
            <w:tcW w:w="4933" w:type="dxa"/>
            <w:shd w:val="clear" w:color="auto" w:fill="auto"/>
            <w:noWrap/>
            <w:vAlign w:val="center"/>
          </w:tcPr>
          <w:p w:rsidR="00D01ACE" w:rsidRPr="00145833" w:rsidRDefault="00B01634"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السكان المخدومين بنظام معالجة مستقلة (سبتك تانك)</w:t>
            </w:r>
          </w:p>
        </w:tc>
        <w:tc>
          <w:tcPr>
            <w:tcW w:w="5292" w:type="dxa"/>
            <w:shd w:val="clear" w:color="auto" w:fill="auto"/>
            <w:noWrap/>
            <w:vAlign w:val="center"/>
          </w:tcPr>
          <w:p w:rsidR="00D01ACE" w:rsidRPr="00145833" w:rsidRDefault="00B01634"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نسبة السكان المخدومين </w:t>
            </w:r>
            <w:r w:rsidR="00C67733" w:rsidRPr="00145833">
              <w:rPr>
                <w:rFonts w:ascii="Times New Roman" w:eastAsia="Times New Roman" w:hAnsi="Times New Roman" w:cs="Times New Roman" w:hint="cs"/>
                <w:color w:val="000000"/>
                <w:sz w:val="24"/>
                <w:szCs w:val="24"/>
                <w:rtl/>
              </w:rPr>
              <w:t>بنظام معالجة مستقلة (سبتك تانك)</w:t>
            </w:r>
            <w:r w:rsidR="00C67733"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rPr>
              <w:t>عددالسكان الكلي للمحافظة/100</w:t>
            </w:r>
          </w:p>
        </w:tc>
      </w:tr>
      <w:tr w:rsidR="00D01ACE" w:rsidRPr="00145833" w:rsidTr="006A1711">
        <w:trPr>
          <w:trHeight w:val="313"/>
        </w:trPr>
        <w:tc>
          <w:tcPr>
            <w:tcW w:w="4933" w:type="dxa"/>
            <w:shd w:val="clear" w:color="auto" w:fill="auto"/>
            <w:noWrap/>
            <w:vAlign w:val="center"/>
          </w:tcPr>
          <w:p w:rsidR="00D01ACE" w:rsidRPr="00145833" w:rsidRDefault="0064321F"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النسبة المئوية ل</w:t>
            </w:r>
            <w:r w:rsidR="000F1729" w:rsidRPr="00145833">
              <w:rPr>
                <w:rFonts w:ascii="Times New Roman" w:eastAsia="Times New Roman" w:hAnsi="Times New Roman" w:cs="Times New Roman" w:hint="cs"/>
                <w:color w:val="000000"/>
                <w:sz w:val="24"/>
                <w:szCs w:val="24"/>
                <w:rtl/>
              </w:rPr>
              <w:t>اصناف البلديات</w:t>
            </w:r>
          </w:p>
        </w:tc>
        <w:tc>
          <w:tcPr>
            <w:tcW w:w="5292" w:type="dxa"/>
            <w:shd w:val="clear" w:color="auto" w:fill="auto"/>
            <w:noWrap/>
            <w:vAlign w:val="center"/>
          </w:tcPr>
          <w:p w:rsidR="00D01ACE" w:rsidRPr="00145833" w:rsidRDefault="000F1729"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البلديات حسب الصنف </w:t>
            </w:r>
            <w:r w:rsidR="0064321F" w:rsidRPr="00145833">
              <w:rPr>
                <w:rFonts w:ascii="Times New Roman" w:eastAsia="Times New Roman" w:hAnsi="Times New Roman" w:cs="Times New Roman" w:hint="cs"/>
                <w:color w:val="000000"/>
                <w:sz w:val="24"/>
                <w:szCs w:val="24"/>
                <w:rtl/>
              </w:rPr>
              <w:t>/</w:t>
            </w:r>
            <w:r w:rsidR="00D8321D" w:rsidRPr="00145833">
              <w:rPr>
                <w:rFonts w:ascii="Times New Roman" w:eastAsia="Times New Roman" w:hAnsi="Times New Roman" w:cs="Times New Roman" w:hint="cs"/>
                <w:color w:val="000000"/>
                <w:sz w:val="24"/>
                <w:szCs w:val="24"/>
                <w:rtl/>
              </w:rPr>
              <w:t>عدد البلديات الكلي للمحافظة</w:t>
            </w:r>
            <w:r w:rsidR="0064321F" w:rsidRPr="00145833">
              <w:rPr>
                <w:rFonts w:ascii="Times New Roman" w:eastAsia="Times New Roman" w:hAnsi="Times New Roman" w:cs="Times New Roman" w:hint="cs"/>
                <w:color w:val="000000"/>
                <w:sz w:val="24"/>
                <w:szCs w:val="24"/>
                <w:rtl/>
              </w:rPr>
              <w:t xml:space="preserve">  </w:t>
            </w:r>
            <w:r w:rsidR="0064321F" w:rsidRPr="00145833">
              <w:rPr>
                <w:rFonts w:ascii="Times New Roman" w:eastAsia="Times New Roman" w:hAnsi="Times New Roman" w:cs="Times New Roman"/>
                <w:color w:val="000000"/>
                <w:sz w:val="24"/>
                <w:szCs w:val="24"/>
              </w:rPr>
              <w:t>×</w:t>
            </w:r>
            <w:r w:rsidR="0064321F"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CB73DC"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النسبة المئوية للسكان المخدومين بخدمة جمع النفايات </w:t>
            </w:r>
            <w:r w:rsidR="00BD5AC2" w:rsidRPr="00145833">
              <w:rPr>
                <w:rFonts w:ascii="Times New Roman" w:eastAsia="Times New Roman" w:hAnsi="Times New Roman" w:cs="Times New Roman" w:hint="cs"/>
                <w:color w:val="000000"/>
                <w:sz w:val="24"/>
                <w:szCs w:val="24"/>
                <w:rtl/>
              </w:rPr>
              <w:t xml:space="preserve"> حسب البيئة</w:t>
            </w:r>
          </w:p>
        </w:tc>
        <w:tc>
          <w:tcPr>
            <w:tcW w:w="5292" w:type="dxa"/>
            <w:shd w:val="clear" w:color="auto" w:fill="auto"/>
            <w:noWrap/>
            <w:vAlign w:val="center"/>
          </w:tcPr>
          <w:p w:rsidR="00D01ACE" w:rsidRPr="00145833" w:rsidRDefault="00CB73DC"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السكان المخدومين بخدمة جمع النفايات </w:t>
            </w:r>
            <w:r w:rsidR="00C14036" w:rsidRPr="00145833">
              <w:rPr>
                <w:rFonts w:ascii="Times New Roman" w:eastAsia="Times New Roman" w:hAnsi="Times New Roman" w:cs="Times New Roman" w:hint="cs"/>
                <w:color w:val="000000"/>
                <w:sz w:val="24"/>
                <w:szCs w:val="24"/>
                <w:rtl/>
              </w:rPr>
              <w:t>(حضر)</w:t>
            </w:r>
            <w:r w:rsidRPr="00145833">
              <w:rPr>
                <w:rFonts w:ascii="Times New Roman" w:eastAsia="Times New Roman" w:hAnsi="Times New Roman" w:cs="Times New Roman" w:hint="cs"/>
                <w:color w:val="000000"/>
                <w:sz w:val="24"/>
                <w:szCs w:val="24"/>
                <w:rtl/>
              </w:rPr>
              <w:t xml:space="preserve">/عدد سكان المحافظة الكلي </w:t>
            </w:r>
            <w:r w:rsidR="00C14036" w:rsidRPr="00145833">
              <w:rPr>
                <w:rFonts w:ascii="Times New Roman" w:eastAsia="Times New Roman" w:hAnsi="Times New Roman" w:cs="Times New Roman" w:hint="cs"/>
                <w:color w:val="000000"/>
                <w:sz w:val="24"/>
                <w:szCs w:val="24"/>
                <w:rtl/>
              </w:rPr>
              <w:t xml:space="preserve"> </w:t>
            </w:r>
            <w:r w:rsidR="00C14036" w:rsidRPr="00145833">
              <w:rPr>
                <w:rFonts w:ascii="Times New Roman" w:eastAsia="Times New Roman" w:hAnsi="Times New Roman" w:cs="Times New Roman"/>
                <w:color w:val="000000"/>
                <w:sz w:val="24"/>
                <w:szCs w:val="24"/>
              </w:rPr>
              <w:t>×</w:t>
            </w:r>
            <w:r w:rsidR="00C14036" w:rsidRPr="00145833">
              <w:rPr>
                <w:rFonts w:ascii="Times New Roman" w:eastAsia="Times New Roman" w:hAnsi="Times New Roman" w:cs="Times New Roman" w:hint="cs"/>
                <w:color w:val="000000"/>
                <w:sz w:val="24"/>
                <w:szCs w:val="24"/>
                <w:rtl/>
                <w:lang w:bidi="ar-IQ"/>
              </w:rPr>
              <w:t>100</w:t>
            </w:r>
          </w:p>
          <w:p w:rsidR="00CB73DC" w:rsidRPr="00145833" w:rsidRDefault="00BB3252"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w:t>
            </w:r>
            <w:r w:rsidR="00960431" w:rsidRPr="00145833">
              <w:rPr>
                <w:rFonts w:ascii="Times New Roman" w:eastAsia="Times New Roman" w:hAnsi="Times New Roman" w:cs="Times New Roman" w:hint="cs"/>
                <w:color w:val="000000"/>
                <w:sz w:val="24"/>
                <w:szCs w:val="24"/>
                <w:rtl/>
              </w:rPr>
              <w:t>وكذلك الحال بالنسبة للريف</w:t>
            </w:r>
          </w:p>
        </w:tc>
      </w:tr>
      <w:tr w:rsidR="00D01ACE" w:rsidRPr="00145833" w:rsidTr="006A1711">
        <w:trPr>
          <w:trHeight w:val="313"/>
        </w:trPr>
        <w:tc>
          <w:tcPr>
            <w:tcW w:w="4933" w:type="dxa"/>
            <w:shd w:val="clear" w:color="auto" w:fill="auto"/>
            <w:noWrap/>
            <w:vAlign w:val="center"/>
          </w:tcPr>
          <w:p w:rsidR="00D01ACE" w:rsidRPr="00145833" w:rsidRDefault="001452F9"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لوجود الحاويات </w:t>
            </w:r>
          </w:p>
        </w:tc>
        <w:tc>
          <w:tcPr>
            <w:tcW w:w="5292" w:type="dxa"/>
            <w:shd w:val="clear" w:color="auto" w:fill="auto"/>
            <w:noWrap/>
            <w:vAlign w:val="center"/>
          </w:tcPr>
          <w:p w:rsidR="00D01ACE" w:rsidRPr="00145833" w:rsidRDefault="00BD5AC2"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عدد البلديات التي وزعت حاويات</w:t>
            </w:r>
            <w:r w:rsidR="00561B78" w:rsidRPr="00145833">
              <w:rPr>
                <w:rFonts w:ascii="Times New Roman" w:eastAsia="Times New Roman" w:hAnsi="Times New Roman" w:cs="Times New Roman" w:hint="cs"/>
                <w:color w:val="000000"/>
                <w:sz w:val="24"/>
                <w:szCs w:val="24"/>
                <w:rtl/>
              </w:rPr>
              <w:t xml:space="preserve"> </w:t>
            </w:r>
            <w:r w:rsidR="001452F9" w:rsidRPr="00145833">
              <w:rPr>
                <w:rFonts w:ascii="Times New Roman" w:eastAsia="Times New Roman" w:hAnsi="Times New Roman" w:cs="Times New Roman" w:hint="cs"/>
                <w:color w:val="000000"/>
                <w:sz w:val="24"/>
                <w:szCs w:val="24"/>
                <w:rtl/>
              </w:rPr>
              <w:t xml:space="preserve">/عدد </w:t>
            </w:r>
            <w:r w:rsidR="00E92308" w:rsidRPr="00145833">
              <w:rPr>
                <w:rFonts w:ascii="Times New Roman" w:eastAsia="Times New Roman" w:hAnsi="Times New Roman" w:cs="Times New Roman" w:hint="cs"/>
                <w:color w:val="000000"/>
                <w:sz w:val="24"/>
                <w:szCs w:val="24"/>
                <w:rtl/>
              </w:rPr>
              <w:t>البلديات</w:t>
            </w:r>
            <w:r w:rsidR="001452F9" w:rsidRPr="00145833">
              <w:rPr>
                <w:rFonts w:ascii="Times New Roman" w:eastAsia="Times New Roman" w:hAnsi="Times New Roman" w:cs="Times New Roman" w:hint="cs"/>
                <w:color w:val="000000"/>
                <w:sz w:val="24"/>
                <w:szCs w:val="24"/>
                <w:rtl/>
              </w:rPr>
              <w:t xml:space="preserve"> الكلي للمحافظة  </w:t>
            </w:r>
            <w:r w:rsidR="001452F9" w:rsidRPr="00145833">
              <w:rPr>
                <w:rFonts w:ascii="Times New Roman" w:eastAsia="Times New Roman" w:hAnsi="Times New Roman" w:cs="Times New Roman"/>
                <w:color w:val="000000"/>
                <w:sz w:val="24"/>
                <w:szCs w:val="24"/>
              </w:rPr>
              <w:t>×</w:t>
            </w:r>
            <w:r w:rsidR="001452F9"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083D7C"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w:t>
            </w:r>
            <w:r w:rsidR="00961A51" w:rsidRPr="00145833">
              <w:rPr>
                <w:rFonts w:ascii="Times New Roman" w:eastAsia="Times New Roman" w:hAnsi="Times New Roman" w:cs="Times New Roman" w:hint="cs"/>
                <w:color w:val="000000"/>
                <w:sz w:val="24"/>
                <w:szCs w:val="24"/>
                <w:rtl/>
              </w:rPr>
              <w:t>المئوية</w:t>
            </w:r>
            <w:r w:rsidR="00EC664C" w:rsidRPr="00145833">
              <w:rPr>
                <w:rFonts w:ascii="Times New Roman" w:eastAsia="Times New Roman" w:hAnsi="Times New Roman" w:cs="Times New Roman" w:hint="cs"/>
                <w:color w:val="000000"/>
                <w:sz w:val="24"/>
                <w:szCs w:val="24"/>
                <w:rtl/>
              </w:rPr>
              <w:t xml:space="preserve"> لل</w:t>
            </w:r>
            <w:r w:rsidRPr="00145833">
              <w:rPr>
                <w:rFonts w:ascii="Times New Roman" w:eastAsia="Times New Roman" w:hAnsi="Times New Roman" w:cs="Times New Roman" w:hint="cs"/>
                <w:color w:val="000000"/>
                <w:sz w:val="24"/>
                <w:szCs w:val="24"/>
                <w:rtl/>
              </w:rPr>
              <w:t>حاويات الموزعة على المناطق (السكنية)</w:t>
            </w:r>
          </w:p>
        </w:tc>
        <w:tc>
          <w:tcPr>
            <w:tcW w:w="5292" w:type="dxa"/>
            <w:shd w:val="clear" w:color="auto" w:fill="auto"/>
            <w:noWrap/>
            <w:vAlign w:val="center"/>
          </w:tcPr>
          <w:p w:rsidR="00083D7C" w:rsidRPr="00145833" w:rsidRDefault="00083D7C"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عدد الحاويات الموزعة على المناطق (</w:t>
            </w:r>
            <w:r w:rsidR="005F082F" w:rsidRPr="00145833">
              <w:rPr>
                <w:rFonts w:ascii="Times New Roman" w:eastAsia="Times New Roman" w:hAnsi="Times New Roman" w:cs="Times New Roman" w:hint="cs"/>
                <w:color w:val="000000"/>
                <w:sz w:val="24"/>
                <w:szCs w:val="24"/>
                <w:rtl/>
              </w:rPr>
              <w:t xml:space="preserve">السكنية )/ مجموع الحاويات الموزعة على المناطق </w:t>
            </w:r>
            <w:r w:rsidRPr="00145833">
              <w:rPr>
                <w:rFonts w:ascii="Times New Roman" w:eastAsia="Times New Roman" w:hAnsi="Times New Roman" w:cs="Times New Roman" w:hint="cs"/>
                <w:color w:val="000000"/>
                <w:sz w:val="24"/>
                <w:szCs w:val="24"/>
                <w:rtl/>
              </w:rPr>
              <w:t>السكنية</w:t>
            </w:r>
            <w:r w:rsidR="005F082F" w:rsidRPr="00145833">
              <w:rPr>
                <w:rFonts w:ascii="Times New Roman" w:eastAsia="Times New Roman" w:hAnsi="Times New Roman" w:cs="Times New Roman" w:hint="cs"/>
                <w:color w:val="000000"/>
                <w:sz w:val="24"/>
                <w:szCs w:val="24"/>
                <w:rtl/>
                <w:lang w:bidi="ar-IQ"/>
              </w:rPr>
              <w:t xml:space="preserve"> في العراق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094DD2" w:rsidRPr="00145833" w:rsidRDefault="00094DD2"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*وكذلك الحال بالنسبة للمناطق التجارية,المؤسسات الحكومية,الحدائق العامة و الشوارع العامة .</w:t>
            </w:r>
          </w:p>
        </w:tc>
      </w:tr>
      <w:tr w:rsidR="00D01ACE" w:rsidRPr="00145833" w:rsidTr="006A1711">
        <w:trPr>
          <w:trHeight w:val="313"/>
        </w:trPr>
        <w:tc>
          <w:tcPr>
            <w:tcW w:w="4933" w:type="dxa"/>
            <w:shd w:val="clear" w:color="auto" w:fill="auto"/>
            <w:noWrap/>
            <w:vAlign w:val="center"/>
          </w:tcPr>
          <w:p w:rsidR="00D01ACE" w:rsidRPr="00145833" w:rsidRDefault="00E92308"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نسبة وجود اليات لتغطية خدمات البلدية </w:t>
            </w:r>
          </w:p>
        </w:tc>
        <w:tc>
          <w:tcPr>
            <w:tcW w:w="5292" w:type="dxa"/>
            <w:shd w:val="clear" w:color="auto" w:fill="auto"/>
            <w:noWrap/>
            <w:vAlign w:val="center"/>
          </w:tcPr>
          <w:p w:rsidR="00D01ACE" w:rsidRPr="00145833" w:rsidRDefault="00897F8A"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البلديات التي تمتلك اليات لتغطية الخدمات البلدية  /عدد البلديات الكلي </w:t>
            </w:r>
            <w:r w:rsidR="00E92308" w:rsidRPr="00145833">
              <w:rPr>
                <w:rFonts w:ascii="Times New Roman" w:eastAsia="Times New Roman" w:hAnsi="Times New Roman" w:cs="Times New Roman" w:hint="cs"/>
                <w:color w:val="000000"/>
                <w:sz w:val="24"/>
                <w:szCs w:val="24"/>
                <w:rtl/>
              </w:rPr>
              <w:t xml:space="preserve"> </w:t>
            </w:r>
            <w:r w:rsidR="00E92308" w:rsidRPr="00145833">
              <w:rPr>
                <w:rFonts w:ascii="Times New Roman" w:eastAsia="Times New Roman" w:hAnsi="Times New Roman" w:cs="Times New Roman"/>
                <w:color w:val="000000"/>
                <w:sz w:val="24"/>
                <w:szCs w:val="24"/>
              </w:rPr>
              <w:t>×</w:t>
            </w:r>
            <w:r w:rsidR="00E92308"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522B0E"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للبلديات المكتفية بالاليات </w:t>
            </w:r>
          </w:p>
        </w:tc>
        <w:tc>
          <w:tcPr>
            <w:tcW w:w="5292" w:type="dxa"/>
            <w:shd w:val="clear" w:color="auto" w:fill="auto"/>
            <w:noWrap/>
            <w:vAlign w:val="center"/>
          </w:tcPr>
          <w:p w:rsidR="00D01ACE" w:rsidRPr="00145833" w:rsidRDefault="00522B0E"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عدد البلديات المكتفية بالاليات /عدد البلديات ال</w:t>
            </w:r>
            <w:r w:rsidR="005B21AC" w:rsidRPr="00145833">
              <w:rPr>
                <w:rFonts w:ascii="Times New Roman" w:eastAsia="Times New Roman" w:hAnsi="Times New Roman" w:cs="Times New Roman" w:hint="cs"/>
                <w:color w:val="000000"/>
                <w:sz w:val="24"/>
                <w:szCs w:val="24"/>
                <w:rtl/>
              </w:rPr>
              <w:t xml:space="preserve">كلي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243A69"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للبلديات الغير مكتفية بالاليات </w:t>
            </w:r>
          </w:p>
        </w:tc>
        <w:tc>
          <w:tcPr>
            <w:tcW w:w="5292" w:type="dxa"/>
            <w:shd w:val="clear" w:color="auto" w:fill="auto"/>
            <w:noWrap/>
            <w:vAlign w:val="center"/>
          </w:tcPr>
          <w:p w:rsidR="00D01ACE" w:rsidRPr="00145833" w:rsidRDefault="00243A69"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عدد البلديات الغير مكتفية بالاليات /عدد البلديات ال</w:t>
            </w:r>
            <w:r w:rsidR="00050260" w:rsidRPr="00145833">
              <w:rPr>
                <w:rFonts w:ascii="Times New Roman" w:eastAsia="Times New Roman" w:hAnsi="Times New Roman" w:cs="Times New Roman" w:hint="cs"/>
                <w:color w:val="000000"/>
                <w:sz w:val="24"/>
                <w:szCs w:val="24"/>
                <w:rtl/>
              </w:rPr>
              <w:t>كلي</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EB42DF"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معدل عدد مرات جمع النفايات في المحافظة </w:t>
            </w:r>
          </w:p>
        </w:tc>
        <w:tc>
          <w:tcPr>
            <w:tcW w:w="5292" w:type="dxa"/>
            <w:shd w:val="clear" w:color="auto" w:fill="auto"/>
            <w:noWrap/>
            <w:vAlign w:val="center"/>
          </w:tcPr>
          <w:p w:rsidR="00D01ACE" w:rsidRPr="00145833" w:rsidRDefault="00EB42DF"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مجموع عدد مرات جمع النفايات في البلديات التابعة للمحافظة/عدد بلديات المحافظة</w:t>
            </w:r>
          </w:p>
        </w:tc>
      </w:tr>
      <w:tr w:rsidR="00D01ACE" w:rsidRPr="00145833" w:rsidTr="006A1711">
        <w:trPr>
          <w:trHeight w:val="313"/>
        </w:trPr>
        <w:tc>
          <w:tcPr>
            <w:tcW w:w="4933" w:type="dxa"/>
            <w:shd w:val="clear" w:color="auto" w:fill="auto"/>
            <w:noWrap/>
            <w:vAlign w:val="center"/>
          </w:tcPr>
          <w:p w:rsidR="00D01ACE" w:rsidRPr="00145833" w:rsidRDefault="00D47C6C"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للبلديات المتعاقدة مع شركات او مقاولين </w:t>
            </w:r>
          </w:p>
        </w:tc>
        <w:tc>
          <w:tcPr>
            <w:tcW w:w="5292" w:type="dxa"/>
            <w:shd w:val="clear" w:color="auto" w:fill="auto"/>
            <w:noWrap/>
            <w:vAlign w:val="center"/>
          </w:tcPr>
          <w:p w:rsidR="00D01ACE" w:rsidRPr="00145833" w:rsidRDefault="00D47C6C"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البلديات المتعاقدة مع شركات او مقاولين /عدد البلديات </w:t>
            </w:r>
            <w:r w:rsidR="00BF00DB" w:rsidRPr="00145833">
              <w:rPr>
                <w:rFonts w:ascii="Times New Roman" w:eastAsia="Times New Roman" w:hAnsi="Times New Roman" w:cs="Times New Roman" w:hint="cs"/>
                <w:color w:val="000000"/>
                <w:sz w:val="24"/>
                <w:szCs w:val="24"/>
                <w:rtl/>
              </w:rPr>
              <w:t xml:space="preserve">الكلي </w:t>
            </w:r>
            <w:r w:rsidRPr="00145833">
              <w:rPr>
                <w:rFonts w:ascii="Times New Roman" w:eastAsia="Times New Roman" w:hAnsi="Times New Roman" w:cs="Times New Roman" w:hint="cs"/>
                <w:color w:val="000000"/>
                <w:sz w:val="24"/>
                <w:szCs w:val="24"/>
                <w:rtl/>
              </w:rPr>
              <w:t xml:space="preserve">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47C6C" w:rsidRPr="00145833" w:rsidRDefault="00B85063"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ك</w:t>
            </w:r>
            <w:r w:rsidR="00D47C6C" w:rsidRPr="00145833">
              <w:rPr>
                <w:rFonts w:ascii="Times New Roman" w:eastAsia="Times New Roman" w:hAnsi="Times New Roman" w:cs="Times New Roman" w:hint="cs"/>
                <w:color w:val="000000"/>
                <w:sz w:val="24"/>
                <w:szCs w:val="24"/>
                <w:rtl/>
              </w:rPr>
              <w:t xml:space="preserve">معدل عدد مرات جمع النفايات في الاسبوع من قبل الشركات او المقاولين </w:t>
            </w:r>
          </w:p>
        </w:tc>
        <w:tc>
          <w:tcPr>
            <w:tcW w:w="5292" w:type="dxa"/>
            <w:shd w:val="clear" w:color="auto" w:fill="auto"/>
            <w:noWrap/>
            <w:vAlign w:val="center"/>
          </w:tcPr>
          <w:p w:rsidR="00D47C6C" w:rsidRPr="00145833" w:rsidRDefault="00A51D74"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lang w:bidi="ar-IQ"/>
              </w:rPr>
              <w:t xml:space="preserve">مجموع </w:t>
            </w:r>
            <w:r w:rsidR="00D47C6C" w:rsidRPr="00145833">
              <w:rPr>
                <w:rFonts w:ascii="Times New Roman" w:eastAsia="Times New Roman" w:hAnsi="Times New Roman" w:cs="Times New Roman" w:hint="cs"/>
                <w:color w:val="000000"/>
                <w:sz w:val="24"/>
                <w:szCs w:val="24"/>
                <w:rtl/>
                <w:lang w:bidi="ar-IQ"/>
              </w:rPr>
              <w:t>عدد مرات جمع النفايات في الاسبوع من قبل الشركات او المقاولين /</w:t>
            </w:r>
            <w:r w:rsidRPr="00145833">
              <w:rPr>
                <w:rFonts w:ascii="Times New Roman" w:eastAsia="Times New Roman" w:hAnsi="Times New Roman" w:cs="Times New Roman" w:hint="cs"/>
                <w:color w:val="000000"/>
                <w:sz w:val="24"/>
                <w:szCs w:val="24"/>
                <w:rtl/>
                <w:lang w:bidi="ar-IQ"/>
              </w:rPr>
              <w:t xml:space="preserve"> سبعة ايام </w:t>
            </w:r>
          </w:p>
        </w:tc>
      </w:tr>
      <w:tr w:rsidR="00D01ACE" w:rsidRPr="00145833" w:rsidTr="006A1711">
        <w:trPr>
          <w:trHeight w:val="313"/>
        </w:trPr>
        <w:tc>
          <w:tcPr>
            <w:tcW w:w="4933" w:type="dxa"/>
            <w:shd w:val="clear" w:color="auto" w:fill="auto"/>
            <w:noWrap/>
            <w:vAlign w:val="center"/>
          </w:tcPr>
          <w:p w:rsidR="00D01ACE" w:rsidRPr="00145833" w:rsidRDefault="00B34D43"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النسبة المئوية للبلديات التي تعاني من مشاكل تفاقم الانقاض مخلفات الحروب(للمناطق السكنية)</w:t>
            </w:r>
          </w:p>
        </w:tc>
        <w:tc>
          <w:tcPr>
            <w:tcW w:w="5292" w:type="dxa"/>
            <w:shd w:val="clear" w:color="auto" w:fill="auto"/>
            <w:noWrap/>
            <w:vAlign w:val="center"/>
          </w:tcPr>
          <w:p w:rsidR="00D01ACE" w:rsidRPr="00145833" w:rsidRDefault="00B34D43"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البلديات التي تعاني من مشاكل تفاقم الانقاض (المناطق السكنية)/عدد البلديات الكلي للمحافظة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B34D43" w:rsidRPr="00145833" w:rsidRDefault="00B34D43"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*وكذلك الحال بالنسبة</w:t>
            </w:r>
            <w:r w:rsidRPr="00145833">
              <w:rPr>
                <w:rFonts w:ascii="Times New Roman" w:eastAsia="Times New Roman" w:hAnsi="Times New Roman" w:cs="Times New Roman" w:hint="cs"/>
                <w:color w:val="000000"/>
                <w:sz w:val="24"/>
                <w:szCs w:val="24"/>
                <w:rtl/>
                <w:lang w:bidi="ar-IQ"/>
              </w:rPr>
              <w:t xml:space="preserve"> للمناطق التجارية , المؤسسات الحكومية , الحدائق العامة و الشوارع العامة </w:t>
            </w:r>
          </w:p>
        </w:tc>
      </w:tr>
      <w:tr w:rsidR="00D01ACE" w:rsidRPr="00145833" w:rsidTr="006A1711">
        <w:trPr>
          <w:trHeight w:val="313"/>
        </w:trPr>
        <w:tc>
          <w:tcPr>
            <w:tcW w:w="4933" w:type="dxa"/>
            <w:shd w:val="clear" w:color="auto" w:fill="auto"/>
            <w:noWrap/>
            <w:vAlign w:val="center"/>
          </w:tcPr>
          <w:p w:rsidR="00D01ACE" w:rsidRPr="00145833" w:rsidRDefault="00B87DE3"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لوجود محطات تحويلية نظامية </w:t>
            </w:r>
          </w:p>
        </w:tc>
        <w:tc>
          <w:tcPr>
            <w:tcW w:w="5292" w:type="dxa"/>
            <w:shd w:val="clear" w:color="auto" w:fill="auto"/>
            <w:noWrap/>
            <w:vAlign w:val="center"/>
          </w:tcPr>
          <w:p w:rsidR="00D01ACE" w:rsidRPr="00145833" w:rsidRDefault="00B87DE3"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w:t>
            </w:r>
            <w:r w:rsidR="009D6BAD" w:rsidRPr="00145833">
              <w:rPr>
                <w:rFonts w:ascii="Times New Roman" w:eastAsia="Times New Roman" w:hAnsi="Times New Roman" w:cs="Times New Roman" w:hint="cs"/>
                <w:color w:val="000000"/>
                <w:sz w:val="24"/>
                <w:szCs w:val="24"/>
                <w:rtl/>
              </w:rPr>
              <w:t xml:space="preserve">البلديات التي تمتلك </w:t>
            </w:r>
            <w:r w:rsidRPr="00145833">
              <w:rPr>
                <w:rFonts w:ascii="Times New Roman" w:eastAsia="Times New Roman" w:hAnsi="Times New Roman" w:cs="Times New Roman" w:hint="cs"/>
                <w:color w:val="000000"/>
                <w:sz w:val="24"/>
                <w:szCs w:val="24"/>
                <w:rtl/>
              </w:rPr>
              <w:t>محطات التحويلية ال</w:t>
            </w:r>
            <w:r w:rsidR="00414C4F" w:rsidRPr="00145833">
              <w:rPr>
                <w:rFonts w:ascii="Times New Roman" w:eastAsia="Times New Roman" w:hAnsi="Times New Roman" w:cs="Times New Roman" w:hint="cs"/>
                <w:color w:val="000000"/>
                <w:sz w:val="24"/>
                <w:szCs w:val="24"/>
                <w:rtl/>
              </w:rPr>
              <w:t>نظامية /عدد البلديات في الكلي</w:t>
            </w:r>
            <w:r w:rsidRPr="00145833">
              <w:rPr>
                <w:rFonts w:ascii="Times New Roman" w:eastAsia="Times New Roman" w:hAnsi="Times New Roman" w:cs="Times New Roman" w:hint="cs"/>
                <w:color w:val="000000"/>
                <w:sz w:val="24"/>
                <w:szCs w:val="24"/>
                <w:rtl/>
              </w:rPr>
              <w:t xml:space="preserve">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B87DE3"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لوجود مواقع تجمع مؤقت غير نظامية </w:t>
            </w:r>
          </w:p>
        </w:tc>
        <w:tc>
          <w:tcPr>
            <w:tcW w:w="5292" w:type="dxa"/>
            <w:shd w:val="clear" w:color="auto" w:fill="auto"/>
            <w:noWrap/>
            <w:vAlign w:val="center"/>
          </w:tcPr>
          <w:p w:rsidR="00D01ACE" w:rsidRPr="00145833" w:rsidRDefault="00B87DE3" w:rsidP="008A6754">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عدد </w:t>
            </w:r>
            <w:r w:rsidR="00E76BC3" w:rsidRPr="00145833">
              <w:rPr>
                <w:rFonts w:ascii="Times New Roman" w:eastAsia="Times New Roman" w:hAnsi="Times New Roman" w:cs="Times New Roman" w:hint="cs"/>
                <w:color w:val="000000"/>
                <w:sz w:val="24"/>
                <w:szCs w:val="24"/>
                <w:rtl/>
              </w:rPr>
              <w:t xml:space="preserve">البلديات التي تمتلك </w:t>
            </w:r>
            <w:r w:rsidRPr="00145833">
              <w:rPr>
                <w:rFonts w:ascii="Times New Roman" w:eastAsia="Times New Roman" w:hAnsi="Times New Roman" w:cs="Times New Roman" w:hint="cs"/>
                <w:color w:val="000000"/>
                <w:sz w:val="24"/>
                <w:szCs w:val="24"/>
                <w:rtl/>
              </w:rPr>
              <w:t>مواقع التجمع المؤقت /عدد البلديات</w:t>
            </w:r>
            <w:r w:rsidR="008A6754" w:rsidRPr="00145833">
              <w:rPr>
                <w:rFonts w:ascii="Times New Roman" w:eastAsia="Times New Roman" w:hAnsi="Times New Roman" w:cs="Times New Roman" w:hint="cs"/>
                <w:color w:val="000000"/>
                <w:sz w:val="24"/>
                <w:szCs w:val="24"/>
                <w:rtl/>
              </w:rPr>
              <w:t xml:space="preserve"> </w:t>
            </w:r>
            <w:r w:rsidR="008A6754" w:rsidRPr="00145833">
              <w:rPr>
                <w:rFonts w:ascii="Times New Roman" w:eastAsia="Times New Roman" w:hAnsi="Times New Roman" w:cs="Times New Roman" w:hint="cs"/>
                <w:color w:val="000000"/>
                <w:sz w:val="24"/>
                <w:szCs w:val="24"/>
                <w:rtl/>
              </w:rPr>
              <w:lastRenderedPageBreak/>
              <w:t>الكلي</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6A057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lastRenderedPageBreak/>
              <w:t xml:space="preserve">النسبة المئوية للمواقع الحاصلة على موافقة بيئية </w:t>
            </w:r>
          </w:p>
        </w:tc>
        <w:tc>
          <w:tcPr>
            <w:tcW w:w="5292" w:type="dxa"/>
            <w:shd w:val="clear" w:color="auto" w:fill="auto"/>
            <w:noWrap/>
            <w:vAlign w:val="center"/>
          </w:tcPr>
          <w:p w:rsidR="00D01ACE" w:rsidRPr="00145833" w:rsidRDefault="006A057B"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عدد المواقع الحاصلة على موافقة بيئية /عدد مواقع الطمر الصحي</w:t>
            </w:r>
            <w:r w:rsidR="00D7467B" w:rsidRPr="00145833">
              <w:rPr>
                <w:rFonts w:ascii="Times New Roman" w:eastAsia="Times New Roman" w:hAnsi="Times New Roman" w:cs="Times New Roman" w:hint="cs"/>
                <w:color w:val="000000"/>
                <w:sz w:val="24"/>
                <w:szCs w:val="24"/>
                <w:rtl/>
              </w:rPr>
              <w:t xml:space="preserve"> الحاصلة</w:t>
            </w:r>
            <w:r w:rsidRPr="00145833">
              <w:rPr>
                <w:rFonts w:ascii="Times New Roman" w:eastAsia="Times New Roman" w:hAnsi="Times New Roman" w:cs="Times New Roman" w:hint="cs"/>
                <w:color w:val="000000"/>
                <w:sz w:val="24"/>
                <w:szCs w:val="24"/>
                <w:rtl/>
              </w:rPr>
              <w:t xml:space="preserve"> والغير </w:t>
            </w:r>
            <w:r w:rsidR="00922CBA" w:rsidRPr="00145833">
              <w:rPr>
                <w:rFonts w:ascii="Times New Roman" w:eastAsia="Times New Roman" w:hAnsi="Times New Roman" w:cs="Times New Roman" w:hint="cs"/>
                <w:color w:val="000000"/>
                <w:sz w:val="24"/>
                <w:szCs w:val="24"/>
                <w:rtl/>
              </w:rPr>
              <w:t>ال</w:t>
            </w:r>
            <w:r w:rsidRPr="00145833">
              <w:rPr>
                <w:rFonts w:ascii="Times New Roman" w:eastAsia="Times New Roman" w:hAnsi="Times New Roman" w:cs="Times New Roman" w:hint="cs"/>
                <w:color w:val="000000"/>
                <w:sz w:val="24"/>
                <w:szCs w:val="24"/>
                <w:rtl/>
              </w:rPr>
              <w:t xml:space="preserve">حاصلة على موافقة بيئية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D55F50"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النسبة المئوية للمواقع الغير حاصلة على موافقة بيئية</w:t>
            </w:r>
          </w:p>
        </w:tc>
        <w:tc>
          <w:tcPr>
            <w:tcW w:w="5292" w:type="dxa"/>
            <w:shd w:val="clear" w:color="auto" w:fill="auto"/>
            <w:noWrap/>
            <w:vAlign w:val="center"/>
          </w:tcPr>
          <w:p w:rsidR="00D01ACE" w:rsidRPr="00145833" w:rsidRDefault="00D55F50"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المواقع </w:t>
            </w:r>
            <w:r w:rsidR="00922CBA" w:rsidRPr="00145833">
              <w:rPr>
                <w:rFonts w:ascii="Times New Roman" w:eastAsia="Times New Roman" w:hAnsi="Times New Roman" w:cs="Times New Roman" w:hint="cs"/>
                <w:color w:val="000000"/>
                <w:sz w:val="24"/>
                <w:szCs w:val="24"/>
                <w:rtl/>
              </w:rPr>
              <w:t xml:space="preserve">الغير </w:t>
            </w:r>
            <w:r w:rsidRPr="00145833">
              <w:rPr>
                <w:rFonts w:ascii="Times New Roman" w:eastAsia="Times New Roman" w:hAnsi="Times New Roman" w:cs="Times New Roman" w:hint="cs"/>
                <w:color w:val="000000"/>
                <w:sz w:val="24"/>
                <w:szCs w:val="24"/>
                <w:rtl/>
              </w:rPr>
              <w:t xml:space="preserve">حاصلة على موافقة بيئية /عدد مواقع الطمر الصحي الحاصلة والغير </w:t>
            </w:r>
            <w:r w:rsidR="00922CBA" w:rsidRPr="00145833">
              <w:rPr>
                <w:rFonts w:ascii="Times New Roman" w:eastAsia="Times New Roman" w:hAnsi="Times New Roman" w:cs="Times New Roman" w:hint="cs"/>
                <w:color w:val="000000"/>
                <w:sz w:val="24"/>
                <w:szCs w:val="24"/>
                <w:rtl/>
              </w:rPr>
              <w:t>ال</w:t>
            </w:r>
            <w:r w:rsidRPr="00145833">
              <w:rPr>
                <w:rFonts w:ascii="Times New Roman" w:eastAsia="Times New Roman" w:hAnsi="Times New Roman" w:cs="Times New Roman" w:hint="cs"/>
                <w:color w:val="000000"/>
                <w:sz w:val="24"/>
                <w:szCs w:val="24"/>
                <w:rtl/>
              </w:rPr>
              <w:t xml:space="preserve">حاصلة على موافقة بيئية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r w:rsidR="00D01ACE" w:rsidRPr="00145833" w:rsidTr="006A1711">
        <w:trPr>
          <w:trHeight w:val="313"/>
        </w:trPr>
        <w:tc>
          <w:tcPr>
            <w:tcW w:w="4933" w:type="dxa"/>
            <w:shd w:val="clear" w:color="auto" w:fill="auto"/>
            <w:noWrap/>
            <w:vAlign w:val="center"/>
          </w:tcPr>
          <w:p w:rsidR="00D01ACE" w:rsidRPr="00145833" w:rsidRDefault="00FE0F1A"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النسبة المئوية لنوعية مواقع طمر النفايات (اراضي مكشوفة )</w:t>
            </w:r>
          </w:p>
        </w:tc>
        <w:tc>
          <w:tcPr>
            <w:tcW w:w="5292" w:type="dxa"/>
            <w:shd w:val="clear" w:color="auto" w:fill="auto"/>
            <w:noWrap/>
            <w:vAlign w:val="center"/>
          </w:tcPr>
          <w:p w:rsidR="00D01ACE" w:rsidRPr="00145833" w:rsidRDefault="00FE0F1A"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الاراضي المكشوفة /عدد البلديات في المحافظة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FE0F1A" w:rsidRPr="00145833" w:rsidRDefault="00FE0F1A"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*وكذلك الحال بالنسبة</w:t>
            </w:r>
            <w:r w:rsidRPr="00145833">
              <w:rPr>
                <w:rFonts w:ascii="Times New Roman" w:eastAsia="Times New Roman" w:hAnsi="Times New Roman" w:cs="Times New Roman" w:hint="cs"/>
                <w:color w:val="000000"/>
                <w:sz w:val="24"/>
                <w:szCs w:val="24"/>
                <w:rtl/>
                <w:lang w:bidi="ar-IQ"/>
              </w:rPr>
              <w:t xml:space="preserve"> (</w:t>
            </w:r>
            <w:r w:rsidR="00AC78B4" w:rsidRPr="00145833">
              <w:rPr>
                <w:rFonts w:ascii="Times New Roman" w:eastAsia="Times New Roman" w:hAnsi="Times New Roman" w:cs="Times New Roman" w:hint="cs"/>
                <w:color w:val="000000"/>
                <w:sz w:val="24"/>
                <w:szCs w:val="24"/>
                <w:rtl/>
                <w:lang w:bidi="ar-IQ"/>
              </w:rPr>
              <w:t xml:space="preserve"> </w:t>
            </w:r>
            <w:r w:rsidRPr="00145833">
              <w:rPr>
                <w:rFonts w:ascii="Times New Roman" w:eastAsia="Times New Roman" w:hAnsi="Times New Roman" w:cs="Times New Roman" w:hint="cs"/>
                <w:color w:val="000000"/>
                <w:sz w:val="24"/>
                <w:szCs w:val="24"/>
                <w:rtl/>
                <w:lang w:bidi="ar-IQ"/>
              </w:rPr>
              <w:t>منخفضات متروكة</w:t>
            </w:r>
            <w:r w:rsidR="00AC78B4" w:rsidRPr="00145833">
              <w:rPr>
                <w:rFonts w:ascii="Times New Roman" w:eastAsia="Times New Roman" w:hAnsi="Times New Roman" w:cs="Times New Roman" w:hint="cs"/>
                <w:color w:val="000000"/>
                <w:sz w:val="24"/>
                <w:szCs w:val="24"/>
                <w:rtl/>
                <w:lang w:bidi="ar-IQ"/>
              </w:rPr>
              <w:t xml:space="preserve">, منخفضات طبيعية و الاخرى </w:t>
            </w:r>
            <w:r w:rsidR="00150F48" w:rsidRPr="00145833">
              <w:rPr>
                <w:rFonts w:ascii="Times New Roman" w:eastAsia="Times New Roman" w:hAnsi="Times New Roman" w:cs="Times New Roman" w:hint="cs"/>
                <w:color w:val="000000"/>
                <w:sz w:val="24"/>
                <w:szCs w:val="24"/>
                <w:rtl/>
                <w:lang w:bidi="ar-IQ"/>
              </w:rPr>
              <w:t>)</w:t>
            </w:r>
          </w:p>
        </w:tc>
      </w:tr>
      <w:tr w:rsidR="00D01ACE" w:rsidRPr="00145833" w:rsidTr="006A1711">
        <w:trPr>
          <w:trHeight w:val="313"/>
        </w:trPr>
        <w:tc>
          <w:tcPr>
            <w:tcW w:w="4933" w:type="dxa"/>
            <w:shd w:val="clear" w:color="auto" w:fill="auto"/>
            <w:noWrap/>
            <w:vAlign w:val="center"/>
          </w:tcPr>
          <w:p w:rsidR="00D01ACE" w:rsidRPr="00145833" w:rsidRDefault="00AC78B4"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لاهم المشاكل التي تعاني منها قطاع الخدمات البلدية في جمع النفايات </w:t>
            </w:r>
          </w:p>
        </w:tc>
        <w:tc>
          <w:tcPr>
            <w:tcW w:w="5292" w:type="dxa"/>
            <w:shd w:val="clear" w:color="auto" w:fill="auto"/>
            <w:noWrap/>
            <w:vAlign w:val="center"/>
          </w:tcPr>
          <w:p w:rsidR="00D01ACE" w:rsidRPr="00145833" w:rsidRDefault="00AC78B4"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قلة الاليات (كابسات)/عدد البلديات في المحافظة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p w:rsidR="00AC78B4" w:rsidRPr="00145833" w:rsidRDefault="00AC78B4"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*وكذلك الحال بالنسبة</w:t>
            </w:r>
            <w:r w:rsidRPr="00145833">
              <w:rPr>
                <w:rFonts w:ascii="Times New Roman" w:eastAsia="Times New Roman" w:hAnsi="Times New Roman" w:cs="Times New Roman" w:hint="cs"/>
                <w:color w:val="000000"/>
                <w:sz w:val="24"/>
                <w:szCs w:val="24"/>
                <w:rtl/>
                <w:lang w:bidi="ar-IQ"/>
              </w:rPr>
              <w:t xml:space="preserve"> (ضعف صيانة الاليات, شحة المواد الاحتياطية, قلة التخصيصات المالية, قلة العاملين ,قلة اجور العاملين ,قلة توفر المستلزمات المخصصة لجمع النفايات ,ضعف الوعي البيئي ومشاكل اخرى )</w:t>
            </w:r>
          </w:p>
        </w:tc>
      </w:tr>
      <w:tr w:rsidR="00D01ACE" w:rsidRPr="00145833" w:rsidTr="006A1711">
        <w:trPr>
          <w:trHeight w:val="313"/>
        </w:trPr>
        <w:tc>
          <w:tcPr>
            <w:tcW w:w="4933" w:type="dxa"/>
            <w:shd w:val="clear" w:color="auto" w:fill="auto"/>
            <w:noWrap/>
            <w:vAlign w:val="center"/>
          </w:tcPr>
          <w:p w:rsidR="00D01ACE" w:rsidRPr="00145833" w:rsidRDefault="00256FE9" w:rsidP="00D60659">
            <w:pPr>
              <w:bidi/>
              <w:spacing w:after="0" w:line="240" w:lineRule="auto"/>
              <w:jc w:val="both"/>
              <w:rPr>
                <w:rFonts w:ascii="Times New Roman" w:eastAsia="Times New Roman" w:hAnsi="Times New Roman" w:cs="Times New Roman"/>
                <w:color w:val="000000"/>
                <w:sz w:val="24"/>
                <w:szCs w:val="24"/>
                <w:rtl/>
              </w:rPr>
            </w:pPr>
            <w:r w:rsidRPr="00145833">
              <w:rPr>
                <w:rFonts w:ascii="Times New Roman" w:eastAsia="Times New Roman" w:hAnsi="Times New Roman" w:cs="Times New Roman" w:hint="cs"/>
                <w:color w:val="000000"/>
                <w:sz w:val="24"/>
                <w:szCs w:val="24"/>
                <w:rtl/>
              </w:rPr>
              <w:t xml:space="preserve">النسبة المئوية للبرامج المنفذة من قبل الجهة او المنظمة </w:t>
            </w:r>
          </w:p>
        </w:tc>
        <w:tc>
          <w:tcPr>
            <w:tcW w:w="5292" w:type="dxa"/>
            <w:shd w:val="clear" w:color="auto" w:fill="auto"/>
            <w:noWrap/>
            <w:vAlign w:val="center"/>
          </w:tcPr>
          <w:p w:rsidR="00D01ACE" w:rsidRPr="00145833" w:rsidRDefault="00256FE9" w:rsidP="00D60659">
            <w:pPr>
              <w:bidi/>
              <w:spacing w:after="0" w:line="240" w:lineRule="auto"/>
              <w:jc w:val="both"/>
              <w:rPr>
                <w:rFonts w:ascii="Times New Roman" w:eastAsia="Times New Roman" w:hAnsi="Times New Roman" w:cs="Times New Roman"/>
                <w:color w:val="000000"/>
                <w:sz w:val="24"/>
                <w:szCs w:val="24"/>
                <w:rtl/>
                <w:lang w:bidi="ar-IQ"/>
              </w:rPr>
            </w:pPr>
            <w:r w:rsidRPr="00145833">
              <w:rPr>
                <w:rFonts w:ascii="Times New Roman" w:eastAsia="Times New Roman" w:hAnsi="Times New Roman" w:cs="Times New Roman" w:hint="cs"/>
                <w:color w:val="000000"/>
                <w:sz w:val="24"/>
                <w:szCs w:val="24"/>
                <w:rtl/>
              </w:rPr>
              <w:t xml:space="preserve">عدد </w:t>
            </w:r>
            <w:r w:rsidR="00E12311" w:rsidRPr="00145833">
              <w:rPr>
                <w:rFonts w:ascii="Times New Roman" w:eastAsia="Times New Roman" w:hAnsi="Times New Roman" w:cs="Times New Roman" w:hint="cs"/>
                <w:color w:val="000000"/>
                <w:sz w:val="24"/>
                <w:szCs w:val="24"/>
                <w:rtl/>
              </w:rPr>
              <w:t>ا</w:t>
            </w:r>
            <w:r w:rsidRPr="00145833">
              <w:rPr>
                <w:rFonts w:ascii="Times New Roman" w:eastAsia="Times New Roman" w:hAnsi="Times New Roman" w:cs="Times New Roman" w:hint="cs"/>
                <w:color w:val="000000"/>
                <w:sz w:val="24"/>
                <w:szCs w:val="24"/>
                <w:rtl/>
              </w:rPr>
              <w:t xml:space="preserve">لبرامج المنفذة من قبل جهة او منظمة /العدد الكلي للبرامج المنفذة من قبل جهة او منظمة </w:t>
            </w:r>
            <w:r w:rsidRPr="00145833">
              <w:rPr>
                <w:rFonts w:ascii="Times New Roman" w:eastAsia="Times New Roman" w:hAnsi="Times New Roman" w:cs="Times New Roman"/>
                <w:color w:val="000000"/>
                <w:sz w:val="24"/>
                <w:szCs w:val="24"/>
              </w:rPr>
              <w:t>×</w:t>
            </w:r>
            <w:r w:rsidRPr="00145833">
              <w:rPr>
                <w:rFonts w:ascii="Times New Roman" w:eastAsia="Times New Roman" w:hAnsi="Times New Roman" w:cs="Times New Roman" w:hint="cs"/>
                <w:color w:val="000000"/>
                <w:sz w:val="24"/>
                <w:szCs w:val="24"/>
                <w:rtl/>
                <w:lang w:bidi="ar-IQ"/>
              </w:rPr>
              <w:t>100</w:t>
            </w:r>
          </w:p>
        </w:tc>
      </w:tr>
    </w:tbl>
    <w:p w:rsidR="00826FAF" w:rsidRDefault="00826FAF" w:rsidP="00D60659">
      <w:pPr>
        <w:bidi/>
        <w:jc w:val="both"/>
        <w:rPr>
          <w:rFonts w:asciiTheme="majorBidi" w:hAnsiTheme="majorBidi" w:cstheme="majorBidi" w:hint="cs"/>
          <w:color w:val="4A442A" w:themeColor="background2" w:themeShade="40"/>
          <w:sz w:val="24"/>
          <w:szCs w:val="24"/>
          <w:rtl/>
          <w:lang w:val="en-AU" w:bidi="ar-IQ"/>
        </w:rPr>
      </w:pPr>
    </w:p>
    <w:p w:rsidR="00145833" w:rsidRPr="00145833" w:rsidRDefault="00145833" w:rsidP="00145833">
      <w:pPr>
        <w:pStyle w:val="ListParagraph"/>
        <w:numPr>
          <w:ilvl w:val="0"/>
          <w:numId w:val="11"/>
        </w:numPr>
        <w:bidi/>
        <w:jc w:val="both"/>
        <w:rPr>
          <w:rFonts w:asciiTheme="majorBidi" w:hAnsiTheme="majorBidi" w:cstheme="majorBidi"/>
          <w:color w:val="4A442A" w:themeColor="background2" w:themeShade="40"/>
          <w:sz w:val="24"/>
          <w:szCs w:val="24"/>
          <w:rtl/>
          <w:lang w:val="en-AU" w:bidi="ar-IQ"/>
        </w:rPr>
      </w:pPr>
      <w:r w:rsidRPr="00145833">
        <w:rPr>
          <w:rFonts w:asciiTheme="majorBidi" w:hAnsiTheme="majorBidi" w:cstheme="majorBidi" w:hint="cs"/>
          <w:b/>
          <w:bCs/>
          <w:color w:val="4A442A" w:themeColor="background2" w:themeShade="40"/>
          <w:sz w:val="24"/>
          <w:szCs w:val="24"/>
          <w:rtl/>
          <w:lang w:val="en-AU" w:bidi="ar-IQ"/>
        </w:rPr>
        <w:t>التصانيف</w:t>
      </w:r>
      <w:r>
        <w:rPr>
          <w:rFonts w:asciiTheme="majorBidi" w:hAnsiTheme="majorBidi" w:cstheme="majorBidi" w:hint="cs"/>
          <w:color w:val="4A442A" w:themeColor="background2" w:themeShade="40"/>
          <w:sz w:val="24"/>
          <w:szCs w:val="24"/>
          <w:rtl/>
          <w:lang w:val="en-AU" w:bidi="ar-IQ"/>
        </w:rPr>
        <w:t xml:space="preserve"> : لايوجد</w:t>
      </w:r>
    </w:p>
    <w:p w:rsidR="001924C1" w:rsidRPr="00145833" w:rsidRDefault="001924C1" w:rsidP="00145833">
      <w:pPr>
        <w:pStyle w:val="ListParagraph"/>
        <w:numPr>
          <w:ilvl w:val="0"/>
          <w:numId w:val="11"/>
        </w:numPr>
        <w:bidi/>
        <w:jc w:val="both"/>
        <w:rPr>
          <w:rFonts w:asciiTheme="majorBidi" w:hAnsiTheme="majorBidi" w:cstheme="majorBidi" w:hint="cs"/>
          <w:b/>
          <w:bCs/>
          <w:color w:val="000000" w:themeColor="text1"/>
          <w:sz w:val="24"/>
          <w:szCs w:val="24"/>
          <w:lang w:bidi="ar-IQ"/>
        </w:rPr>
      </w:pPr>
      <w:r w:rsidRPr="00145833">
        <w:rPr>
          <w:rFonts w:asciiTheme="majorBidi" w:hAnsiTheme="majorBidi" w:cstheme="majorBidi" w:hint="cs"/>
          <w:b/>
          <w:bCs/>
          <w:color w:val="4A442A" w:themeColor="background2" w:themeShade="40"/>
          <w:sz w:val="24"/>
          <w:szCs w:val="24"/>
          <w:rtl/>
          <w:lang w:bidi="ar-IQ"/>
        </w:rPr>
        <w:t>توفر البيانات:</w:t>
      </w:r>
    </w:p>
    <w:p w:rsidR="00145833" w:rsidRPr="00145833" w:rsidRDefault="00145833" w:rsidP="00145833">
      <w:pPr>
        <w:pStyle w:val="ListParagraph"/>
        <w:numPr>
          <w:ilvl w:val="0"/>
          <w:numId w:val="12"/>
        </w:numPr>
        <w:bidi/>
        <w:jc w:val="both"/>
        <w:rPr>
          <w:rFonts w:asciiTheme="majorBidi" w:hAnsiTheme="majorBidi" w:cstheme="majorBidi"/>
          <w:color w:val="000000" w:themeColor="text1"/>
          <w:sz w:val="24"/>
          <w:szCs w:val="24"/>
          <w:rtl/>
          <w:lang w:bidi="ar-IQ"/>
        </w:rPr>
      </w:pPr>
      <w:r w:rsidRPr="00145833">
        <w:rPr>
          <w:rFonts w:asciiTheme="majorBidi" w:hAnsiTheme="majorBidi" w:cstheme="majorBidi" w:hint="cs"/>
          <w:color w:val="4A442A" w:themeColor="background2" w:themeShade="40"/>
          <w:sz w:val="24"/>
          <w:szCs w:val="24"/>
          <w:rtl/>
        </w:rPr>
        <w:t>المدى الجغرافي:</w:t>
      </w:r>
      <w:r w:rsidRPr="00145833">
        <w:rPr>
          <w:rFonts w:asciiTheme="majorBidi" w:hAnsiTheme="majorBidi" w:cstheme="majorBidi" w:hint="cs"/>
          <w:color w:val="000000" w:themeColor="text1"/>
          <w:sz w:val="24"/>
          <w:szCs w:val="24"/>
          <w:rtl/>
        </w:rPr>
        <w:t xml:space="preserve"> يتم نشرهذه البيانات على مستوى البلد وعلى مستوى المحافظة.</w:t>
      </w:r>
    </w:p>
    <w:p w:rsidR="001924C1" w:rsidRPr="00145833" w:rsidRDefault="001924C1" w:rsidP="00D60659">
      <w:pPr>
        <w:pStyle w:val="ListParagraph"/>
        <w:numPr>
          <w:ilvl w:val="0"/>
          <w:numId w:val="12"/>
        </w:numPr>
        <w:bidi/>
        <w:jc w:val="both"/>
        <w:rPr>
          <w:rFonts w:asciiTheme="majorBidi" w:hAnsiTheme="majorBidi" w:cstheme="majorBidi"/>
          <w:color w:val="000000" w:themeColor="text1"/>
          <w:sz w:val="24"/>
          <w:szCs w:val="24"/>
          <w:lang w:bidi="ar-IQ"/>
        </w:rPr>
      </w:pPr>
      <w:r w:rsidRPr="00145833">
        <w:rPr>
          <w:rFonts w:asciiTheme="majorBidi" w:hAnsiTheme="majorBidi" w:cstheme="majorBidi"/>
          <w:color w:val="4A442A" w:themeColor="background2" w:themeShade="40"/>
          <w:sz w:val="24"/>
          <w:szCs w:val="24"/>
          <w:rtl/>
          <w:lang w:bidi="ar-IQ"/>
        </w:rPr>
        <w:t>الفترة الدورية:</w:t>
      </w:r>
      <w:r w:rsidRPr="00145833">
        <w:rPr>
          <w:rFonts w:asciiTheme="majorBidi" w:hAnsiTheme="majorBidi" w:cstheme="majorBidi"/>
          <w:color w:val="000000" w:themeColor="text1"/>
          <w:sz w:val="24"/>
          <w:szCs w:val="24"/>
          <w:rtl/>
          <w:lang w:bidi="ar-IQ"/>
        </w:rPr>
        <w:t xml:space="preserve"> </w:t>
      </w:r>
      <w:r w:rsidRPr="00145833">
        <w:rPr>
          <w:rFonts w:asciiTheme="majorBidi" w:hAnsiTheme="majorBidi" w:cstheme="majorBidi" w:hint="cs"/>
          <w:color w:val="000000" w:themeColor="text1"/>
          <w:sz w:val="24"/>
          <w:szCs w:val="24"/>
          <w:rtl/>
          <w:lang w:bidi="ar-IQ"/>
        </w:rPr>
        <w:t>كل خمس سنوات</w:t>
      </w:r>
    </w:p>
    <w:p w:rsidR="00F57552" w:rsidRPr="00145833" w:rsidRDefault="001924C1" w:rsidP="00D60659">
      <w:pPr>
        <w:pStyle w:val="ListParagraph"/>
        <w:numPr>
          <w:ilvl w:val="0"/>
          <w:numId w:val="12"/>
        </w:numPr>
        <w:bidi/>
        <w:jc w:val="both"/>
        <w:rPr>
          <w:rFonts w:asciiTheme="majorBidi" w:hAnsiTheme="majorBidi" w:cstheme="majorBidi"/>
          <w:color w:val="000000" w:themeColor="text1"/>
          <w:sz w:val="24"/>
          <w:szCs w:val="24"/>
          <w:lang w:bidi="ar-IQ"/>
        </w:rPr>
      </w:pPr>
      <w:r w:rsidRPr="00145833">
        <w:rPr>
          <w:rFonts w:asciiTheme="majorBidi" w:hAnsiTheme="majorBidi" w:cstheme="majorBidi" w:hint="cs"/>
          <w:color w:val="4A442A" w:themeColor="background2" w:themeShade="40"/>
          <w:sz w:val="24"/>
          <w:szCs w:val="24"/>
          <w:rtl/>
          <w:lang w:bidi="ar-IQ"/>
        </w:rPr>
        <w:t>طريقة النشر:</w:t>
      </w:r>
      <w:r w:rsidR="00F57552" w:rsidRPr="00145833">
        <w:rPr>
          <w:rFonts w:asciiTheme="majorBidi" w:hAnsiTheme="majorBidi" w:cstheme="majorBidi" w:hint="cs"/>
          <w:color w:val="4A442A" w:themeColor="background2" w:themeShade="40"/>
          <w:sz w:val="24"/>
          <w:szCs w:val="24"/>
          <w:rtl/>
          <w:lang w:bidi="ar-IQ"/>
        </w:rPr>
        <w:t xml:space="preserve"> </w:t>
      </w:r>
      <w:r w:rsidR="00F57552" w:rsidRPr="00145833">
        <w:rPr>
          <w:rFonts w:asciiTheme="majorBidi" w:hAnsiTheme="majorBidi" w:cstheme="majorBidi" w:hint="cs"/>
          <w:color w:val="000000" w:themeColor="text1"/>
          <w:sz w:val="24"/>
          <w:szCs w:val="24"/>
          <w:rtl/>
          <w:lang w:bidi="ar-IQ"/>
        </w:rPr>
        <w:t xml:space="preserve">يكون النشر بشكل تقرير ورقي ومحمل على قرص مرن </w:t>
      </w:r>
      <w:r w:rsidR="00F57552" w:rsidRPr="00145833">
        <w:rPr>
          <w:rFonts w:asciiTheme="majorBidi" w:hAnsiTheme="majorBidi" w:cstheme="majorBidi"/>
          <w:color w:val="000000" w:themeColor="text1"/>
          <w:sz w:val="24"/>
          <w:szCs w:val="24"/>
          <w:lang w:bidi="ar-IQ"/>
        </w:rPr>
        <w:t>CD</w:t>
      </w:r>
      <w:r w:rsidR="00F57552" w:rsidRPr="00145833">
        <w:rPr>
          <w:rFonts w:asciiTheme="majorBidi" w:hAnsiTheme="majorBidi" w:cstheme="majorBidi" w:hint="cs"/>
          <w:color w:val="000000" w:themeColor="text1"/>
          <w:sz w:val="24"/>
          <w:szCs w:val="24"/>
          <w:rtl/>
          <w:lang w:bidi="ar-IQ"/>
        </w:rPr>
        <w:t xml:space="preserve"> </w:t>
      </w:r>
    </w:p>
    <w:p w:rsidR="001924C1" w:rsidRPr="00145833" w:rsidRDefault="00F57552" w:rsidP="00D60659">
      <w:pPr>
        <w:pStyle w:val="ListParagraph"/>
        <w:bidi/>
        <w:ind w:left="1080"/>
        <w:jc w:val="both"/>
        <w:rPr>
          <w:rFonts w:asciiTheme="majorBidi" w:hAnsiTheme="majorBidi" w:cstheme="majorBidi"/>
          <w:color w:val="000000" w:themeColor="text1"/>
          <w:sz w:val="24"/>
          <w:szCs w:val="24"/>
          <w:rtl/>
          <w:lang w:bidi="ar-IQ"/>
        </w:rPr>
      </w:pPr>
      <w:r w:rsidRPr="00145833">
        <w:rPr>
          <w:rFonts w:asciiTheme="majorBidi" w:hAnsiTheme="majorBidi" w:cstheme="majorBidi" w:hint="cs"/>
          <w:color w:val="4A442A" w:themeColor="background2" w:themeShade="40"/>
          <w:sz w:val="24"/>
          <w:szCs w:val="24"/>
          <w:rtl/>
          <w:lang w:bidi="ar-IQ"/>
        </w:rPr>
        <w:t xml:space="preserve">                  وكذلك النشر على موقع الجهاز بصغة </w:t>
      </w:r>
      <w:r w:rsidR="00347410" w:rsidRPr="00145833">
        <w:rPr>
          <w:rFonts w:asciiTheme="majorBidi" w:hAnsiTheme="majorBidi" w:cstheme="majorBidi" w:hint="cs"/>
          <w:sz w:val="24"/>
          <w:szCs w:val="24"/>
          <w:rtl/>
        </w:rPr>
        <w:t xml:space="preserve"> فايل </w:t>
      </w:r>
      <w:r w:rsidR="00347410" w:rsidRPr="00145833">
        <w:rPr>
          <w:rFonts w:asciiTheme="majorBidi" w:hAnsiTheme="majorBidi" w:cstheme="majorBidi"/>
          <w:sz w:val="24"/>
          <w:szCs w:val="24"/>
        </w:rPr>
        <w:t>PDF</w:t>
      </w:r>
    </w:p>
    <w:sectPr w:rsidR="001924C1" w:rsidRPr="00145833" w:rsidSect="006E7C93">
      <w:footerReference w:type="default" r:id="rId8"/>
      <w:pgSz w:w="12240" w:h="15840"/>
      <w:pgMar w:top="426" w:right="1800"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1C9" w:rsidRDefault="006341C9" w:rsidP="005D3E3B">
      <w:pPr>
        <w:spacing w:after="0" w:line="240" w:lineRule="auto"/>
      </w:pPr>
      <w:r>
        <w:separator/>
      </w:r>
    </w:p>
  </w:endnote>
  <w:endnote w:type="continuationSeparator" w:id="1">
    <w:p w:rsidR="006341C9" w:rsidRDefault="006341C9" w:rsidP="005D3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3B" w:rsidRDefault="0066619C">
    <w:pPr>
      <w:pStyle w:val="Footer"/>
    </w:pPr>
    <w:r>
      <w:rPr>
        <w:noProof/>
      </w:rPr>
      <w:pict>
        <v:group id="_x0000_s6153" style="position:absolute;margin-left:30547.35pt;margin-top:0;width:532.9pt;height:53pt;flip:x;z-index:251660288;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6154" type="#_x0000_t32" style="position:absolute;left:15;top:14415;width:10171;height:1057" o:connectortype="straight" strokecolor="#a7bfde [1620]"/>
          <v:oval id="_x0000_s6155" style="position:absolute;left:9657;top:14459;width:1016;height:1016" fillcolor="#a7bfde [1620]" stroked="f"/>
          <v:oval id="_x0000_s6156" style="position:absolute;left:9733;top:14568;width:908;height:904" fillcolor="#d3dfee [820]" stroked="f"/>
          <v:oval id="_x0000_s6157" style="position:absolute;left:9802;top:14688;width:783;height:784;v-text-anchor:middle" fillcolor="#7ba0cd [2420]" stroked="f">
            <v:textbox style="mso-next-textbox:#_x0000_s6157">
              <w:txbxContent>
                <w:p w:rsidR="005E576D" w:rsidRDefault="0066619C">
                  <w:pPr>
                    <w:pStyle w:val="Header"/>
                    <w:jc w:val="center"/>
                    <w:rPr>
                      <w:color w:val="FFFFFF" w:themeColor="background1"/>
                    </w:rPr>
                  </w:pPr>
                  <w:fldSimple w:instr=" PAGE   \* MERGEFORMAT ">
                    <w:r w:rsidR="000B6366" w:rsidRPr="000B6366">
                      <w:rPr>
                        <w:noProof/>
                        <w:color w:val="FFFFFF" w:themeColor="background1"/>
                      </w:rPr>
                      <w:t>7</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1C9" w:rsidRDefault="006341C9" w:rsidP="005D3E3B">
      <w:pPr>
        <w:spacing w:after="0" w:line="240" w:lineRule="auto"/>
      </w:pPr>
      <w:r>
        <w:separator/>
      </w:r>
    </w:p>
  </w:footnote>
  <w:footnote w:type="continuationSeparator" w:id="1">
    <w:p w:rsidR="006341C9" w:rsidRDefault="006341C9" w:rsidP="005D3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BD21518_"/>
      </v:shape>
    </w:pict>
  </w:numPicBullet>
  <w:numPicBullet w:numPicBulletId="1">
    <w:pict>
      <v:shape id="_x0000_i1027" type="#_x0000_t75" style="width:11.05pt;height:11.05pt" o:bullet="t">
        <v:imagedata r:id="rId2" o:title="msoFF75"/>
      </v:shape>
    </w:pict>
  </w:numPicBullet>
  <w:abstractNum w:abstractNumId="0">
    <w:nsid w:val="0B8D56BD"/>
    <w:multiLevelType w:val="hybridMultilevel"/>
    <w:tmpl w:val="A24020AC"/>
    <w:lvl w:ilvl="0" w:tplc="D8D4CF70">
      <w:start w:val="1"/>
      <w:numFmt w:val="bullet"/>
      <w:lvlText w:val=""/>
      <w:lvlPicBulletId w:val="0"/>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379EF"/>
    <w:multiLevelType w:val="singleLevel"/>
    <w:tmpl w:val="1660B054"/>
    <w:lvl w:ilvl="0">
      <w:start w:val="1"/>
      <w:numFmt w:val="decimal"/>
      <w:lvlText w:val="%1."/>
      <w:lvlJc w:val="center"/>
      <w:pPr>
        <w:tabs>
          <w:tab w:val="num" w:pos="648"/>
        </w:tabs>
        <w:ind w:left="360" w:hanging="72"/>
      </w:pPr>
      <w:rPr>
        <w:sz w:val="24"/>
        <w:szCs w:val="24"/>
      </w:rPr>
    </w:lvl>
  </w:abstractNum>
  <w:abstractNum w:abstractNumId="2">
    <w:nsid w:val="1F1529E9"/>
    <w:multiLevelType w:val="hybridMultilevel"/>
    <w:tmpl w:val="CDA82A5C"/>
    <w:lvl w:ilvl="0" w:tplc="79DECC20">
      <w:start w:val="1"/>
      <w:numFmt w:val="decimal"/>
      <w:lvlText w:val="%1."/>
      <w:lvlJc w:val="left"/>
      <w:pPr>
        <w:ind w:left="720" w:hanging="360"/>
      </w:pPr>
      <w:rPr>
        <w:rFonts w:asciiTheme="majorBidi" w:eastAsiaTheme="minorEastAsia" w:hAnsiTheme="majorBidi" w:cstheme="majorBidi"/>
        <w:color w:val="4A442A" w:themeColor="background2" w:themeShade="4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41B2B"/>
    <w:multiLevelType w:val="hybridMultilevel"/>
    <w:tmpl w:val="FE8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40A23"/>
    <w:multiLevelType w:val="hybridMultilevel"/>
    <w:tmpl w:val="49C20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E503D9"/>
    <w:multiLevelType w:val="hybridMultilevel"/>
    <w:tmpl w:val="05248844"/>
    <w:lvl w:ilvl="0" w:tplc="F5C4E08C">
      <w:numFmt w:val="bullet"/>
      <w:lvlText w:val="-"/>
      <w:lvlJc w:val="left"/>
      <w:pPr>
        <w:ind w:left="1080" w:hanging="360"/>
      </w:pPr>
      <w:rPr>
        <w:rFonts w:ascii="Times New Roman" w:eastAsiaTheme="minorEastAsia" w:hAnsi="Times New Roman" w:cs="Times New Roman" w:hint="default"/>
        <w:color w:val="4A442A" w:themeColor="background2" w:themeShade="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32B4B"/>
    <w:multiLevelType w:val="hybridMultilevel"/>
    <w:tmpl w:val="0F1605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C6A77"/>
    <w:multiLevelType w:val="hybridMultilevel"/>
    <w:tmpl w:val="9344FE52"/>
    <w:lvl w:ilvl="0" w:tplc="DE9EF5A0">
      <w:start w:val="1"/>
      <w:numFmt w:val="decimal"/>
      <w:lvlText w:val="%1."/>
      <w:lvlJc w:val="left"/>
      <w:pPr>
        <w:ind w:left="720" w:hanging="360"/>
      </w:pPr>
      <w:rPr>
        <w:rFonts w:hint="default"/>
        <w:b/>
        <w:color w:val="4A442A" w:themeColor="background2" w:themeShade="4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D74D7"/>
    <w:multiLevelType w:val="hybridMultilevel"/>
    <w:tmpl w:val="7A96406C"/>
    <w:lvl w:ilvl="0" w:tplc="D8D4CF70">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8912FE"/>
    <w:multiLevelType w:val="hybridMultilevel"/>
    <w:tmpl w:val="54D844F6"/>
    <w:lvl w:ilvl="0" w:tplc="11D46826">
      <w:start w:val="1"/>
      <w:numFmt w:val="decimal"/>
      <w:lvlText w:val="%1."/>
      <w:lvlJc w:val="left"/>
      <w:pPr>
        <w:ind w:left="360" w:hanging="360"/>
      </w:pPr>
      <w:rPr>
        <w:rFonts w:hint="default"/>
        <w:color w:val="1F497D" w:themeColor="text2"/>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6C27513E"/>
    <w:multiLevelType w:val="hybridMultilevel"/>
    <w:tmpl w:val="1228D974"/>
    <w:lvl w:ilvl="0" w:tplc="D8D4CF70">
      <w:start w:val="1"/>
      <w:numFmt w:val="bullet"/>
      <w:lvlText w:val=""/>
      <w:lvlPicBulletId w:val="0"/>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BB17AB"/>
    <w:multiLevelType w:val="hybridMultilevel"/>
    <w:tmpl w:val="5788659C"/>
    <w:lvl w:ilvl="0" w:tplc="04090007">
      <w:start w:val="1"/>
      <w:numFmt w:val="bullet"/>
      <w:lvlText w:val=""/>
      <w:lvlPicBulletId w:val="1"/>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7"/>
  </w:num>
  <w:num w:numId="6">
    <w:abstractNumId w:val="11"/>
  </w:num>
  <w:num w:numId="7">
    <w:abstractNumId w:val="6"/>
  </w:num>
  <w:num w:numId="8">
    <w:abstractNumId w:val="0"/>
  </w:num>
  <w:num w:numId="9">
    <w:abstractNumId w:val="10"/>
  </w:num>
  <w:num w:numId="10">
    <w:abstractNumId w:val="4"/>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dirty" w:grammar="clean"/>
  <w:defaultTabStop w:val="720"/>
  <w:characterSpacingControl w:val="doNotCompress"/>
  <w:hdrShapeDefaults>
    <o:shapedefaults v:ext="edit" spidmax="6159"/>
    <o:shapelayout v:ext="edit">
      <o:idmap v:ext="edit" data="6"/>
      <o:rules v:ext="edit">
        <o:r id="V:Rule2" type="connector" idref="#_x0000_s6154"/>
      </o:rules>
    </o:shapelayout>
  </w:hdrShapeDefaults>
  <w:footnotePr>
    <w:footnote w:id="0"/>
    <w:footnote w:id="1"/>
  </w:footnotePr>
  <w:endnotePr>
    <w:endnote w:id="0"/>
    <w:endnote w:id="1"/>
  </w:endnotePr>
  <w:compat>
    <w:useFELayout/>
  </w:compat>
  <w:rsids>
    <w:rsidRoot w:val="00CF440E"/>
    <w:rsid w:val="00000C14"/>
    <w:rsid w:val="000010EA"/>
    <w:rsid w:val="00004AF9"/>
    <w:rsid w:val="0001365C"/>
    <w:rsid w:val="000173C4"/>
    <w:rsid w:val="0001783C"/>
    <w:rsid w:val="00017F55"/>
    <w:rsid w:val="000226A5"/>
    <w:rsid w:val="00040E6C"/>
    <w:rsid w:val="0004253D"/>
    <w:rsid w:val="00050260"/>
    <w:rsid w:val="0005369A"/>
    <w:rsid w:val="000568B1"/>
    <w:rsid w:val="00061328"/>
    <w:rsid w:val="0006282F"/>
    <w:rsid w:val="00065722"/>
    <w:rsid w:val="00075D5F"/>
    <w:rsid w:val="000767CB"/>
    <w:rsid w:val="00083D7C"/>
    <w:rsid w:val="00086B2E"/>
    <w:rsid w:val="00094DD2"/>
    <w:rsid w:val="000A1016"/>
    <w:rsid w:val="000A1B9A"/>
    <w:rsid w:val="000A4490"/>
    <w:rsid w:val="000A6751"/>
    <w:rsid w:val="000B4872"/>
    <w:rsid w:val="000B6366"/>
    <w:rsid w:val="000C04FF"/>
    <w:rsid w:val="000C187F"/>
    <w:rsid w:val="000C5AF7"/>
    <w:rsid w:val="000C6795"/>
    <w:rsid w:val="000C72FA"/>
    <w:rsid w:val="000D0A29"/>
    <w:rsid w:val="000E16A4"/>
    <w:rsid w:val="000E4A46"/>
    <w:rsid w:val="000F1729"/>
    <w:rsid w:val="000F25C3"/>
    <w:rsid w:val="000F4C5B"/>
    <w:rsid w:val="0010756C"/>
    <w:rsid w:val="001152AB"/>
    <w:rsid w:val="001225D1"/>
    <w:rsid w:val="00122873"/>
    <w:rsid w:val="00125285"/>
    <w:rsid w:val="001347B2"/>
    <w:rsid w:val="00141393"/>
    <w:rsid w:val="001452F9"/>
    <w:rsid w:val="00145833"/>
    <w:rsid w:val="00146DBF"/>
    <w:rsid w:val="00150F48"/>
    <w:rsid w:val="0015116C"/>
    <w:rsid w:val="001550D8"/>
    <w:rsid w:val="00161CD7"/>
    <w:rsid w:val="00166EC6"/>
    <w:rsid w:val="00167B84"/>
    <w:rsid w:val="001712BB"/>
    <w:rsid w:val="001739E4"/>
    <w:rsid w:val="00174D28"/>
    <w:rsid w:val="00175638"/>
    <w:rsid w:val="001756B6"/>
    <w:rsid w:val="00176220"/>
    <w:rsid w:val="001877F7"/>
    <w:rsid w:val="001924C1"/>
    <w:rsid w:val="001A7E77"/>
    <w:rsid w:val="001D0138"/>
    <w:rsid w:val="001D2BD9"/>
    <w:rsid w:val="001D5707"/>
    <w:rsid w:val="001D67F9"/>
    <w:rsid w:val="001E3AC3"/>
    <w:rsid w:val="001F6AE0"/>
    <w:rsid w:val="00204B55"/>
    <w:rsid w:val="00206610"/>
    <w:rsid w:val="002067B5"/>
    <w:rsid w:val="002070F4"/>
    <w:rsid w:val="002114E1"/>
    <w:rsid w:val="00212368"/>
    <w:rsid w:val="0021244D"/>
    <w:rsid w:val="00213D87"/>
    <w:rsid w:val="00215F06"/>
    <w:rsid w:val="00216923"/>
    <w:rsid w:val="00216C0A"/>
    <w:rsid w:val="0022311B"/>
    <w:rsid w:val="00227B5B"/>
    <w:rsid w:val="00230B4E"/>
    <w:rsid w:val="0023463C"/>
    <w:rsid w:val="00243A69"/>
    <w:rsid w:val="002445D8"/>
    <w:rsid w:val="00244F54"/>
    <w:rsid w:val="002461D0"/>
    <w:rsid w:val="00250ECC"/>
    <w:rsid w:val="00251BDE"/>
    <w:rsid w:val="00253301"/>
    <w:rsid w:val="00256FE9"/>
    <w:rsid w:val="00261B34"/>
    <w:rsid w:val="00264833"/>
    <w:rsid w:val="00280500"/>
    <w:rsid w:val="00283662"/>
    <w:rsid w:val="00284577"/>
    <w:rsid w:val="0028708F"/>
    <w:rsid w:val="00287E53"/>
    <w:rsid w:val="002A1FB6"/>
    <w:rsid w:val="002B080F"/>
    <w:rsid w:val="002B1984"/>
    <w:rsid w:val="002B4079"/>
    <w:rsid w:val="002C1A4C"/>
    <w:rsid w:val="002C6BEE"/>
    <w:rsid w:val="002D16D3"/>
    <w:rsid w:val="002D5822"/>
    <w:rsid w:val="002D7036"/>
    <w:rsid w:val="002F0162"/>
    <w:rsid w:val="002F276B"/>
    <w:rsid w:val="002F4CEF"/>
    <w:rsid w:val="002F63F9"/>
    <w:rsid w:val="00313B18"/>
    <w:rsid w:val="00314975"/>
    <w:rsid w:val="00317A0F"/>
    <w:rsid w:val="00320A2B"/>
    <w:rsid w:val="003252E1"/>
    <w:rsid w:val="003441E2"/>
    <w:rsid w:val="0034529C"/>
    <w:rsid w:val="00347410"/>
    <w:rsid w:val="00351C39"/>
    <w:rsid w:val="0036678A"/>
    <w:rsid w:val="00371C75"/>
    <w:rsid w:val="00376199"/>
    <w:rsid w:val="003778DF"/>
    <w:rsid w:val="00381FFE"/>
    <w:rsid w:val="003924ED"/>
    <w:rsid w:val="00393587"/>
    <w:rsid w:val="003A149B"/>
    <w:rsid w:val="003B1980"/>
    <w:rsid w:val="003B56AE"/>
    <w:rsid w:val="003C5192"/>
    <w:rsid w:val="003D6585"/>
    <w:rsid w:val="003E0731"/>
    <w:rsid w:val="003F2492"/>
    <w:rsid w:val="003F2713"/>
    <w:rsid w:val="004061FB"/>
    <w:rsid w:val="0041246A"/>
    <w:rsid w:val="00413BF7"/>
    <w:rsid w:val="00414C4F"/>
    <w:rsid w:val="00416CAF"/>
    <w:rsid w:val="00416D80"/>
    <w:rsid w:val="004178A2"/>
    <w:rsid w:val="00423E7C"/>
    <w:rsid w:val="00426FD6"/>
    <w:rsid w:val="00432D23"/>
    <w:rsid w:val="004373FE"/>
    <w:rsid w:val="00441717"/>
    <w:rsid w:val="0044278C"/>
    <w:rsid w:val="004472FA"/>
    <w:rsid w:val="004533FE"/>
    <w:rsid w:val="00457E49"/>
    <w:rsid w:val="0046199B"/>
    <w:rsid w:val="004707E4"/>
    <w:rsid w:val="00470FF8"/>
    <w:rsid w:val="00473899"/>
    <w:rsid w:val="00477124"/>
    <w:rsid w:val="0048718E"/>
    <w:rsid w:val="00490C74"/>
    <w:rsid w:val="004926D8"/>
    <w:rsid w:val="004A1657"/>
    <w:rsid w:val="004A542E"/>
    <w:rsid w:val="004B091D"/>
    <w:rsid w:val="004B3F8D"/>
    <w:rsid w:val="004B49C3"/>
    <w:rsid w:val="004B5E6D"/>
    <w:rsid w:val="004C0EBD"/>
    <w:rsid w:val="004C0F36"/>
    <w:rsid w:val="004C4965"/>
    <w:rsid w:val="004C76A1"/>
    <w:rsid w:val="004C79EB"/>
    <w:rsid w:val="004D01F8"/>
    <w:rsid w:val="004F016B"/>
    <w:rsid w:val="004F241E"/>
    <w:rsid w:val="004F6BD7"/>
    <w:rsid w:val="005065C7"/>
    <w:rsid w:val="00510F6D"/>
    <w:rsid w:val="0051337B"/>
    <w:rsid w:val="00513DAA"/>
    <w:rsid w:val="005150DE"/>
    <w:rsid w:val="00515DC6"/>
    <w:rsid w:val="00522737"/>
    <w:rsid w:val="00522B0E"/>
    <w:rsid w:val="00534A0D"/>
    <w:rsid w:val="005359DD"/>
    <w:rsid w:val="00537545"/>
    <w:rsid w:val="005431FC"/>
    <w:rsid w:val="00544773"/>
    <w:rsid w:val="00561B78"/>
    <w:rsid w:val="00561CF1"/>
    <w:rsid w:val="005725FB"/>
    <w:rsid w:val="00585D6E"/>
    <w:rsid w:val="00586046"/>
    <w:rsid w:val="005943E1"/>
    <w:rsid w:val="00596E06"/>
    <w:rsid w:val="005A02BA"/>
    <w:rsid w:val="005A566C"/>
    <w:rsid w:val="005A639A"/>
    <w:rsid w:val="005B03FC"/>
    <w:rsid w:val="005B21AC"/>
    <w:rsid w:val="005B3251"/>
    <w:rsid w:val="005B42E1"/>
    <w:rsid w:val="005C044F"/>
    <w:rsid w:val="005D3E3B"/>
    <w:rsid w:val="005E1971"/>
    <w:rsid w:val="005E4F52"/>
    <w:rsid w:val="005E576D"/>
    <w:rsid w:val="005F082F"/>
    <w:rsid w:val="005F31A2"/>
    <w:rsid w:val="00603837"/>
    <w:rsid w:val="0061159D"/>
    <w:rsid w:val="006238C7"/>
    <w:rsid w:val="006341C9"/>
    <w:rsid w:val="0064321F"/>
    <w:rsid w:val="00647DD6"/>
    <w:rsid w:val="00651C76"/>
    <w:rsid w:val="00652980"/>
    <w:rsid w:val="00664A6C"/>
    <w:rsid w:val="0066619C"/>
    <w:rsid w:val="006674A8"/>
    <w:rsid w:val="0068386E"/>
    <w:rsid w:val="00684769"/>
    <w:rsid w:val="006870FC"/>
    <w:rsid w:val="00692183"/>
    <w:rsid w:val="006933FE"/>
    <w:rsid w:val="006A057B"/>
    <w:rsid w:val="006A1711"/>
    <w:rsid w:val="006A54D0"/>
    <w:rsid w:val="006A5CCF"/>
    <w:rsid w:val="006A716C"/>
    <w:rsid w:val="006A77E7"/>
    <w:rsid w:val="006B5950"/>
    <w:rsid w:val="006C16B5"/>
    <w:rsid w:val="006C6678"/>
    <w:rsid w:val="006D671C"/>
    <w:rsid w:val="006D6C9F"/>
    <w:rsid w:val="006E20BF"/>
    <w:rsid w:val="006E4A54"/>
    <w:rsid w:val="006E6232"/>
    <w:rsid w:val="006E7C93"/>
    <w:rsid w:val="006F3DFC"/>
    <w:rsid w:val="00707C49"/>
    <w:rsid w:val="00711679"/>
    <w:rsid w:val="00711776"/>
    <w:rsid w:val="0072063E"/>
    <w:rsid w:val="00724E7F"/>
    <w:rsid w:val="00726407"/>
    <w:rsid w:val="00740618"/>
    <w:rsid w:val="007451AA"/>
    <w:rsid w:val="007512AB"/>
    <w:rsid w:val="00756CFC"/>
    <w:rsid w:val="00765194"/>
    <w:rsid w:val="0077022D"/>
    <w:rsid w:val="00771EBC"/>
    <w:rsid w:val="00784D55"/>
    <w:rsid w:val="0079542C"/>
    <w:rsid w:val="00796FF4"/>
    <w:rsid w:val="007A28B9"/>
    <w:rsid w:val="007A4978"/>
    <w:rsid w:val="007A7A15"/>
    <w:rsid w:val="007C5887"/>
    <w:rsid w:val="007D7679"/>
    <w:rsid w:val="007E0F34"/>
    <w:rsid w:val="007E3AB4"/>
    <w:rsid w:val="007E40FA"/>
    <w:rsid w:val="007F0EC7"/>
    <w:rsid w:val="007F6D68"/>
    <w:rsid w:val="00806BBD"/>
    <w:rsid w:val="00813EDC"/>
    <w:rsid w:val="00826FAF"/>
    <w:rsid w:val="008277B3"/>
    <w:rsid w:val="00837A96"/>
    <w:rsid w:val="00837BC6"/>
    <w:rsid w:val="00841F07"/>
    <w:rsid w:val="00842914"/>
    <w:rsid w:val="0085412E"/>
    <w:rsid w:val="00855A97"/>
    <w:rsid w:val="00866DDC"/>
    <w:rsid w:val="00875264"/>
    <w:rsid w:val="00882FFA"/>
    <w:rsid w:val="00895432"/>
    <w:rsid w:val="00897F8A"/>
    <w:rsid w:val="008A489F"/>
    <w:rsid w:val="008A6754"/>
    <w:rsid w:val="008B3C98"/>
    <w:rsid w:val="008B62F6"/>
    <w:rsid w:val="008C20BB"/>
    <w:rsid w:val="008C435C"/>
    <w:rsid w:val="008D1277"/>
    <w:rsid w:val="008D6B63"/>
    <w:rsid w:val="008E12B3"/>
    <w:rsid w:val="008E1308"/>
    <w:rsid w:val="008F2EB5"/>
    <w:rsid w:val="00905E08"/>
    <w:rsid w:val="00906DF1"/>
    <w:rsid w:val="00912704"/>
    <w:rsid w:val="009153A0"/>
    <w:rsid w:val="00915F45"/>
    <w:rsid w:val="00922CBA"/>
    <w:rsid w:val="00926C0D"/>
    <w:rsid w:val="00933980"/>
    <w:rsid w:val="009353A9"/>
    <w:rsid w:val="009442B2"/>
    <w:rsid w:val="0094522A"/>
    <w:rsid w:val="009513E6"/>
    <w:rsid w:val="0095244C"/>
    <w:rsid w:val="00952EF9"/>
    <w:rsid w:val="00956103"/>
    <w:rsid w:val="00960431"/>
    <w:rsid w:val="00961A51"/>
    <w:rsid w:val="00970FED"/>
    <w:rsid w:val="00974CF1"/>
    <w:rsid w:val="0097776F"/>
    <w:rsid w:val="009840A3"/>
    <w:rsid w:val="009923C1"/>
    <w:rsid w:val="00993B1D"/>
    <w:rsid w:val="009945E6"/>
    <w:rsid w:val="00994D50"/>
    <w:rsid w:val="009A3B58"/>
    <w:rsid w:val="009A5D44"/>
    <w:rsid w:val="009A6359"/>
    <w:rsid w:val="009B39CA"/>
    <w:rsid w:val="009B4526"/>
    <w:rsid w:val="009B756C"/>
    <w:rsid w:val="009D1D21"/>
    <w:rsid w:val="009D69DC"/>
    <w:rsid w:val="009D6BAD"/>
    <w:rsid w:val="009E3D6F"/>
    <w:rsid w:val="009E4261"/>
    <w:rsid w:val="009F0752"/>
    <w:rsid w:val="009F7A4E"/>
    <w:rsid w:val="00A119A7"/>
    <w:rsid w:val="00A14C56"/>
    <w:rsid w:val="00A16AC6"/>
    <w:rsid w:val="00A1736B"/>
    <w:rsid w:val="00A21D3B"/>
    <w:rsid w:val="00A22DFC"/>
    <w:rsid w:val="00A31FE7"/>
    <w:rsid w:val="00A324F2"/>
    <w:rsid w:val="00A332F0"/>
    <w:rsid w:val="00A334C2"/>
    <w:rsid w:val="00A4729C"/>
    <w:rsid w:val="00A50BA3"/>
    <w:rsid w:val="00A51D74"/>
    <w:rsid w:val="00A53704"/>
    <w:rsid w:val="00A57DC0"/>
    <w:rsid w:val="00A6042D"/>
    <w:rsid w:val="00A64971"/>
    <w:rsid w:val="00A672BB"/>
    <w:rsid w:val="00A75F52"/>
    <w:rsid w:val="00A80C69"/>
    <w:rsid w:val="00A843C0"/>
    <w:rsid w:val="00A917A0"/>
    <w:rsid w:val="00A93458"/>
    <w:rsid w:val="00A942A7"/>
    <w:rsid w:val="00AB5F06"/>
    <w:rsid w:val="00AC78B4"/>
    <w:rsid w:val="00AC7E12"/>
    <w:rsid w:val="00AD0264"/>
    <w:rsid w:val="00AF26AC"/>
    <w:rsid w:val="00AF669A"/>
    <w:rsid w:val="00B01634"/>
    <w:rsid w:val="00B04714"/>
    <w:rsid w:val="00B1564C"/>
    <w:rsid w:val="00B32A14"/>
    <w:rsid w:val="00B34D43"/>
    <w:rsid w:val="00B3625B"/>
    <w:rsid w:val="00B36B38"/>
    <w:rsid w:val="00B41454"/>
    <w:rsid w:val="00B466C6"/>
    <w:rsid w:val="00B61C33"/>
    <w:rsid w:val="00B70822"/>
    <w:rsid w:val="00B75AEB"/>
    <w:rsid w:val="00B8272C"/>
    <w:rsid w:val="00B85063"/>
    <w:rsid w:val="00B87DE3"/>
    <w:rsid w:val="00B87E36"/>
    <w:rsid w:val="00B91EC0"/>
    <w:rsid w:val="00BA0919"/>
    <w:rsid w:val="00BA3AEC"/>
    <w:rsid w:val="00BB1A97"/>
    <w:rsid w:val="00BB3252"/>
    <w:rsid w:val="00BC0044"/>
    <w:rsid w:val="00BC05E2"/>
    <w:rsid w:val="00BC4C06"/>
    <w:rsid w:val="00BC4DEF"/>
    <w:rsid w:val="00BD5AC2"/>
    <w:rsid w:val="00BE5532"/>
    <w:rsid w:val="00BE75E4"/>
    <w:rsid w:val="00BF00DB"/>
    <w:rsid w:val="00BF270B"/>
    <w:rsid w:val="00BF3FAA"/>
    <w:rsid w:val="00C03F55"/>
    <w:rsid w:val="00C14036"/>
    <w:rsid w:val="00C1537D"/>
    <w:rsid w:val="00C16237"/>
    <w:rsid w:val="00C229A8"/>
    <w:rsid w:val="00C257B6"/>
    <w:rsid w:val="00C33086"/>
    <w:rsid w:val="00C40E0B"/>
    <w:rsid w:val="00C4220E"/>
    <w:rsid w:val="00C45518"/>
    <w:rsid w:val="00C52520"/>
    <w:rsid w:val="00C568AE"/>
    <w:rsid w:val="00C573E7"/>
    <w:rsid w:val="00C6744A"/>
    <w:rsid w:val="00C67733"/>
    <w:rsid w:val="00C729D4"/>
    <w:rsid w:val="00C75122"/>
    <w:rsid w:val="00C903F2"/>
    <w:rsid w:val="00C941EE"/>
    <w:rsid w:val="00CA564B"/>
    <w:rsid w:val="00CB54B6"/>
    <w:rsid w:val="00CB6B9D"/>
    <w:rsid w:val="00CB73DC"/>
    <w:rsid w:val="00CC12AA"/>
    <w:rsid w:val="00CC4442"/>
    <w:rsid w:val="00CC75AF"/>
    <w:rsid w:val="00CD0964"/>
    <w:rsid w:val="00CD2435"/>
    <w:rsid w:val="00CD3320"/>
    <w:rsid w:val="00CD54A4"/>
    <w:rsid w:val="00CE3EAC"/>
    <w:rsid w:val="00CE7B4C"/>
    <w:rsid w:val="00CF440E"/>
    <w:rsid w:val="00D002E3"/>
    <w:rsid w:val="00D01548"/>
    <w:rsid w:val="00D01ACE"/>
    <w:rsid w:val="00D03069"/>
    <w:rsid w:val="00D217F2"/>
    <w:rsid w:val="00D37DF9"/>
    <w:rsid w:val="00D42334"/>
    <w:rsid w:val="00D433A4"/>
    <w:rsid w:val="00D4683E"/>
    <w:rsid w:val="00D477CB"/>
    <w:rsid w:val="00D47C6C"/>
    <w:rsid w:val="00D53004"/>
    <w:rsid w:val="00D55F50"/>
    <w:rsid w:val="00D56DCA"/>
    <w:rsid w:val="00D60659"/>
    <w:rsid w:val="00D61A10"/>
    <w:rsid w:val="00D61E40"/>
    <w:rsid w:val="00D65662"/>
    <w:rsid w:val="00D65A66"/>
    <w:rsid w:val="00D67AB2"/>
    <w:rsid w:val="00D72AEC"/>
    <w:rsid w:val="00D7467B"/>
    <w:rsid w:val="00D74983"/>
    <w:rsid w:val="00D8321D"/>
    <w:rsid w:val="00D86A13"/>
    <w:rsid w:val="00DB0634"/>
    <w:rsid w:val="00DB1708"/>
    <w:rsid w:val="00DB320B"/>
    <w:rsid w:val="00DB4B6F"/>
    <w:rsid w:val="00DD2A62"/>
    <w:rsid w:val="00DE523D"/>
    <w:rsid w:val="00DE61DA"/>
    <w:rsid w:val="00DF217C"/>
    <w:rsid w:val="00DF2CB0"/>
    <w:rsid w:val="00DF4A31"/>
    <w:rsid w:val="00DF5016"/>
    <w:rsid w:val="00DF656E"/>
    <w:rsid w:val="00E03045"/>
    <w:rsid w:val="00E05520"/>
    <w:rsid w:val="00E12311"/>
    <w:rsid w:val="00E311EF"/>
    <w:rsid w:val="00E35D1B"/>
    <w:rsid w:val="00E4329C"/>
    <w:rsid w:val="00E52D1C"/>
    <w:rsid w:val="00E5365E"/>
    <w:rsid w:val="00E61518"/>
    <w:rsid w:val="00E6277E"/>
    <w:rsid w:val="00E76BC3"/>
    <w:rsid w:val="00E77EC5"/>
    <w:rsid w:val="00E803CC"/>
    <w:rsid w:val="00E8185C"/>
    <w:rsid w:val="00E91053"/>
    <w:rsid w:val="00E91184"/>
    <w:rsid w:val="00E92308"/>
    <w:rsid w:val="00E93DAE"/>
    <w:rsid w:val="00E96CF9"/>
    <w:rsid w:val="00EA1D00"/>
    <w:rsid w:val="00EA3E2E"/>
    <w:rsid w:val="00EA53F3"/>
    <w:rsid w:val="00EB28C0"/>
    <w:rsid w:val="00EB42DF"/>
    <w:rsid w:val="00EB5231"/>
    <w:rsid w:val="00EB70EC"/>
    <w:rsid w:val="00EC664C"/>
    <w:rsid w:val="00EC777D"/>
    <w:rsid w:val="00ED00A5"/>
    <w:rsid w:val="00EE40D5"/>
    <w:rsid w:val="00EE54E7"/>
    <w:rsid w:val="00EE5FEC"/>
    <w:rsid w:val="00EF15E7"/>
    <w:rsid w:val="00F025FE"/>
    <w:rsid w:val="00F072E3"/>
    <w:rsid w:val="00F10762"/>
    <w:rsid w:val="00F156F2"/>
    <w:rsid w:val="00F237CC"/>
    <w:rsid w:val="00F33933"/>
    <w:rsid w:val="00F33BC4"/>
    <w:rsid w:val="00F40858"/>
    <w:rsid w:val="00F418E1"/>
    <w:rsid w:val="00F5156E"/>
    <w:rsid w:val="00F51E88"/>
    <w:rsid w:val="00F53EFC"/>
    <w:rsid w:val="00F57552"/>
    <w:rsid w:val="00F644E2"/>
    <w:rsid w:val="00F66340"/>
    <w:rsid w:val="00F74B35"/>
    <w:rsid w:val="00F85DDB"/>
    <w:rsid w:val="00F92BC2"/>
    <w:rsid w:val="00F962D7"/>
    <w:rsid w:val="00F97CD1"/>
    <w:rsid w:val="00FA6511"/>
    <w:rsid w:val="00FA7111"/>
    <w:rsid w:val="00FB168A"/>
    <w:rsid w:val="00FB44C8"/>
    <w:rsid w:val="00FD6990"/>
    <w:rsid w:val="00FE0F1A"/>
    <w:rsid w:val="00FF1F69"/>
    <w:rsid w:val="00FF34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232"/>
    <w:pPr>
      <w:ind w:left="720"/>
      <w:contextualSpacing/>
    </w:pPr>
  </w:style>
  <w:style w:type="paragraph" w:styleId="Header">
    <w:name w:val="header"/>
    <w:basedOn w:val="Normal"/>
    <w:link w:val="HeaderChar"/>
    <w:uiPriority w:val="99"/>
    <w:unhideWhenUsed/>
    <w:rsid w:val="005D3E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3E3B"/>
  </w:style>
  <w:style w:type="paragraph" w:styleId="Footer">
    <w:name w:val="footer"/>
    <w:basedOn w:val="Normal"/>
    <w:link w:val="FooterChar"/>
    <w:uiPriority w:val="99"/>
    <w:unhideWhenUsed/>
    <w:rsid w:val="005D3E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3E3B"/>
  </w:style>
  <w:style w:type="paragraph" w:styleId="BalloonText">
    <w:name w:val="Balloon Text"/>
    <w:basedOn w:val="Normal"/>
    <w:link w:val="BalloonTextChar"/>
    <w:uiPriority w:val="99"/>
    <w:semiHidden/>
    <w:unhideWhenUsed/>
    <w:rsid w:val="005E5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76D"/>
    <w:rPr>
      <w:rFonts w:ascii="Tahoma" w:hAnsi="Tahoma" w:cs="Tahoma"/>
      <w:sz w:val="16"/>
      <w:szCs w:val="16"/>
    </w:rPr>
  </w:style>
  <w:style w:type="character" w:customStyle="1" w:styleId="apple-style-span">
    <w:name w:val="apple-style-span"/>
    <w:basedOn w:val="DefaultParagraphFont"/>
    <w:rsid w:val="000767CB"/>
  </w:style>
  <w:style w:type="character" w:customStyle="1" w:styleId="apple-converted-space">
    <w:name w:val="apple-converted-space"/>
    <w:basedOn w:val="DefaultParagraphFont"/>
    <w:rsid w:val="000767CB"/>
  </w:style>
  <w:style w:type="character" w:styleId="Hyperlink">
    <w:name w:val="Hyperlink"/>
    <w:basedOn w:val="DefaultParagraphFont"/>
    <w:uiPriority w:val="99"/>
    <w:unhideWhenUsed/>
    <w:rsid w:val="000767CB"/>
    <w:rPr>
      <w:color w:val="0000FF"/>
      <w:u w:val="single"/>
    </w:rPr>
  </w:style>
</w:styles>
</file>

<file path=word/webSettings.xml><?xml version="1.0" encoding="utf-8"?>
<w:webSettings xmlns:r="http://schemas.openxmlformats.org/officeDocument/2006/relationships" xmlns:w="http://schemas.openxmlformats.org/wordprocessingml/2006/main">
  <w:divs>
    <w:div w:id="2088842024">
      <w:bodyDiv w:val="1"/>
      <w:marLeft w:val="0"/>
      <w:marRight w:val="0"/>
      <w:marTop w:val="0"/>
      <w:marBottom w:val="0"/>
      <w:divBdr>
        <w:top w:val="none" w:sz="0" w:space="0" w:color="auto"/>
        <w:left w:val="none" w:sz="0" w:space="0" w:color="auto"/>
        <w:bottom w:val="none" w:sz="0" w:space="0" w:color="auto"/>
        <w:right w:val="none" w:sz="0" w:space="0" w:color="auto"/>
      </w:divBdr>
    </w:div>
    <w:div w:id="21451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4FBE-A9EC-49F9-8D56-CCE27D30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3890</TotalTime>
  <Pages>8</Pages>
  <Words>3296</Words>
  <Characters>18793</Characters>
  <Application>Microsoft Office Word</Application>
  <DocSecurity>0</DocSecurity>
  <Lines>156</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Rajaa</cp:lastModifiedBy>
  <cp:revision>311</cp:revision>
  <cp:lastPrinted>2013-04-23T06:25:00Z</cp:lastPrinted>
  <dcterms:created xsi:type="dcterms:W3CDTF">2013-02-17T10:38:00Z</dcterms:created>
  <dcterms:modified xsi:type="dcterms:W3CDTF">2013-04-28T06:51:00Z</dcterms:modified>
</cp:coreProperties>
</file>